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1019880</wp:posOffset>
            </wp:positionH>
            <wp:positionV relativeFrom="paragraph">
              <wp:posOffset>-4300</wp:posOffset>
            </wp:positionV>
            <wp:extent cx="1252008" cy="1314932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008" cy="131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Imperial</w:t>
      </w:r>
      <w:r>
        <w:rPr>
          <w:spacing w:val="-1"/>
        </w:rPr>
        <w:t> </w:t>
      </w:r>
      <w:r>
        <w:rPr/>
        <w:t>Court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Washington,</w:t>
      </w:r>
      <w:r>
        <w:rPr>
          <w:spacing w:val="2"/>
        </w:rPr>
        <w:t> </w:t>
      </w:r>
      <w:r>
        <w:rPr>
          <w:spacing w:val="-5"/>
        </w:rPr>
        <w:t>DC</w:t>
      </w:r>
    </w:p>
    <w:p>
      <w:pPr>
        <w:spacing w:before="251"/>
        <w:ind w:left="2995" w:right="4" w:firstLine="0"/>
        <w:jc w:val="center"/>
        <w:rPr>
          <w:rFonts w:ascii="Arial"/>
          <w:sz w:val="19"/>
        </w:rPr>
      </w:pPr>
      <w:r>
        <w:rPr>
          <w:rFonts w:ascii="Arial"/>
          <w:sz w:val="19"/>
        </w:rPr>
        <w:t>From</w:t>
      </w:r>
      <w:r>
        <w:rPr>
          <w:rFonts w:ascii="Arial"/>
          <w:spacing w:val="15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Heart,</w:t>
      </w:r>
      <w:r>
        <w:rPr>
          <w:rFonts w:ascii="Arial"/>
          <w:spacing w:val="36"/>
          <w:sz w:val="19"/>
        </w:rPr>
        <w:t> </w:t>
      </w:r>
      <w:r>
        <w:rPr>
          <w:rFonts w:ascii="Arial"/>
          <w:sz w:val="19"/>
        </w:rPr>
        <w:t>Through</w:t>
      </w:r>
      <w:r>
        <w:rPr>
          <w:rFonts w:ascii="Arial"/>
          <w:spacing w:val="42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Court,</w:t>
      </w:r>
      <w:r>
        <w:rPr>
          <w:rFonts w:ascii="Arial"/>
          <w:spacing w:val="20"/>
          <w:sz w:val="19"/>
        </w:rPr>
        <w:t> </w:t>
      </w:r>
      <w:r>
        <w:rPr>
          <w:rFonts w:ascii="Arial"/>
          <w:sz w:val="19"/>
        </w:rPr>
        <w:t>For</w:t>
      </w:r>
      <w:r>
        <w:rPr>
          <w:rFonts w:ascii="Arial"/>
          <w:spacing w:val="7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10"/>
          <w:sz w:val="19"/>
        </w:rPr>
        <w:t> </w:t>
      </w:r>
      <w:r>
        <w:rPr>
          <w:rFonts w:ascii="Arial"/>
          <w:spacing w:val="-2"/>
          <w:sz w:val="19"/>
        </w:rPr>
        <w:t>Community</w:t>
      </w:r>
    </w:p>
    <w:p>
      <w:pPr>
        <w:pStyle w:val="BodyText"/>
        <w:ind w:left="0"/>
        <w:rPr>
          <w:rFonts w:ascii="Arial"/>
          <w:sz w:val="28"/>
        </w:rPr>
      </w:pPr>
    </w:p>
    <w:p>
      <w:pPr>
        <w:pStyle w:val="BodyText"/>
        <w:spacing w:before="150"/>
        <w:ind w:left="0"/>
        <w:rPr>
          <w:rFonts w:ascii="Arial"/>
          <w:sz w:val="28"/>
        </w:rPr>
      </w:pPr>
    </w:p>
    <w:p>
      <w:pPr>
        <w:spacing w:before="1"/>
        <w:ind w:left="0" w:right="200" w:firstLine="0"/>
        <w:jc w:val="center"/>
        <w:rPr>
          <w:b/>
          <w:sz w:val="28"/>
        </w:rPr>
      </w:pPr>
      <w:r>
        <w:rPr>
          <w:b/>
          <w:sz w:val="28"/>
        </w:rPr>
        <w:t>Planning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Executing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8"/>
          <w:sz w:val="28"/>
        </w:rPr>
        <w:t> </w:t>
      </w:r>
      <w:r>
        <w:rPr>
          <w:b/>
          <w:spacing w:val="-4"/>
          <w:sz w:val="28"/>
        </w:rPr>
        <w:t>Event</w:t>
      </w:r>
    </w:p>
    <w:p>
      <w:pPr>
        <w:pStyle w:val="BodyText"/>
        <w:spacing w:line="228" w:lineRule="auto" w:before="240"/>
        <w:ind w:left="101" w:right="327"/>
        <w:jc w:val="both"/>
      </w:pPr>
      <w:r>
        <w:rPr/>
        <w:t>Holding benefits throughout the year are our main fundraising activities.</w:t>
      </w:r>
      <w:r>
        <w:rPr>
          <w:spacing w:val="40"/>
        </w:rPr>
        <w:t> </w:t>
      </w:r>
      <w:r>
        <w:rPr/>
        <w:t>The success of your event depends on</w:t>
      </w:r>
      <w:r>
        <w:rPr>
          <w:spacing w:val="-8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of time</w:t>
      </w:r>
      <w:r>
        <w:rPr>
          <w:spacing w:val="-10"/>
        </w:rPr>
        <w:t> </w:t>
      </w:r>
      <w:r>
        <w:rPr/>
        <w:t>you</w:t>
      </w:r>
      <w:r>
        <w:rPr>
          <w:spacing w:val="-8"/>
        </w:rPr>
        <w:t> </w:t>
      </w:r>
      <w:r>
        <w:rPr/>
        <w:t>spend</w:t>
      </w:r>
      <w:r>
        <w:rPr>
          <w:spacing w:val="-8"/>
        </w:rPr>
        <w:t> </w:t>
      </w:r>
      <w:r>
        <w:rPr/>
        <w:t>planning</w:t>
      </w:r>
      <w:r>
        <w:rPr>
          <w:spacing w:val="-8"/>
        </w:rPr>
        <w:t> </w:t>
      </w:r>
      <w:r>
        <w:rPr/>
        <w:t>your event.</w:t>
      </w:r>
      <w:r>
        <w:rPr>
          <w:spacing w:val="40"/>
        </w:rPr>
        <w:t> </w:t>
      </w:r>
      <w:r>
        <w:rPr/>
        <w:t>You</w:t>
      </w:r>
      <w:r>
        <w:rPr>
          <w:spacing w:val="-8"/>
        </w:rPr>
        <w:t> </w:t>
      </w:r>
      <w:r>
        <w:rPr/>
        <w:t>should allow a minimum of</w:t>
      </w:r>
      <w:r>
        <w:rPr>
          <w:spacing w:val="40"/>
        </w:rPr>
        <w:t> </w:t>
      </w:r>
      <w:r>
        <w:rPr/>
        <w:t>six (6) weeks to plan your event.</w:t>
      </w:r>
    </w:p>
    <w:p>
      <w:pPr>
        <w:pStyle w:val="BodyText"/>
        <w:spacing w:before="1"/>
        <w:ind w:left="0"/>
      </w:pPr>
    </w:p>
    <w:p>
      <w:pPr>
        <w:pStyle w:val="BodyText"/>
        <w:spacing w:line="228" w:lineRule="auto" w:before="1"/>
        <w:ind w:left="101" w:right="331"/>
        <w:jc w:val="both"/>
      </w:pPr>
      <w:r>
        <w:rPr/>
        <w:t>The Reigning</w:t>
      </w:r>
      <w:r>
        <w:rPr>
          <w:spacing w:val="-7"/>
        </w:rPr>
        <w:t> </w:t>
      </w:r>
      <w:r>
        <w:rPr/>
        <w:t>Monarchs are</w:t>
      </w:r>
      <w:r>
        <w:rPr>
          <w:spacing w:val="-9"/>
        </w:rPr>
        <w:t> </w:t>
      </w:r>
      <w:r>
        <w:rPr/>
        <w:t>responsible for</w:t>
      </w:r>
      <w:r>
        <w:rPr>
          <w:spacing w:val="-14"/>
        </w:rPr>
        <w:t> </w:t>
      </w:r>
      <w:r>
        <w:rPr/>
        <w:t>the ICWDC fundraising</w:t>
      </w:r>
      <w:r>
        <w:rPr>
          <w:spacing w:val="-7"/>
        </w:rPr>
        <w:t> </w:t>
      </w:r>
      <w:r>
        <w:rPr/>
        <w:t>schedule.</w:t>
      </w:r>
      <w:r>
        <w:rPr>
          <w:spacing w:val="40"/>
        </w:rPr>
        <w:t> </w:t>
      </w:r>
      <w:r>
        <w:rPr/>
        <w:t>All members that want to schedule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fundraiser</w:t>
      </w:r>
      <w:r>
        <w:rPr>
          <w:spacing w:val="40"/>
        </w:rPr>
        <w:t> </w:t>
      </w:r>
      <w:r>
        <w:rPr/>
        <w:t>will</w:t>
      </w:r>
      <w:r>
        <w:rPr>
          <w:spacing w:val="39"/>
        </w:rPr>
        <w:t> </w:t>
      </w:r>
      <w:r>
        <w:rPr/>
        <w:t>coordinate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Reigning</w:t>
      </w:r>
      <w:r>
        <w:rPr>
          <w:spacing w:val="31"/>
        </w:rPr>
        <w:t> </w:t>
      </w:r>
      <w:r>
        <w:rPr/>
        <w:t>Monarchs</w:t>
      </w:r>
      <w:r>
        <w:rPr>
          <w:spacing w:val="40"/>
        </w:rPr>
        <w:t> </w:t>
      </w:r>
      <w:r>
        <w:rPr/>
        <w:t>prior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scheduling</w:t>
      </w:r>
      <w:r>
        <w:rPr>
          <w:spacing w:val="31"/>
        </w:rPr>
        <w:t> </w:t>
      </w:r>
      <w:r>
        <w:rPr/>
        <w:t>a</w:t>
      </w:r>
      <w:r>
        <w:rPr>
          <w:spacing w:val="40"/>
        </w:rPr>
        <w:t> </w:t>
      </w:r>
      <w:r>
        <w:rPr/>
        <w:t>location.</w:t>
      </w:r>
    </w:p>
    <w:p>
      <w:pPr>
        <w:pStyle w:val="BodyText"/>
        <w:spacing w:line="242" w:lineRule="auto"/>
        <w:ind w:left="101" w:right="318"/>
        <w:jc w:val="both"/>
      </w:pPr>
      <w:r>
        <w:rPr/>
        <w:t>Members will provide</w:t>
      </w:r>
      <w:r>
        <w:rPr>
          <w:spacing w:val="-10"/>
        </w:rPr>
        <w:t> </w:t>
      </w:r>
      <w:r>
        <w:rPr/>
        <w:t>the details of the</w:t>
      </w:r>
      <w:r>
        <w:rPr>
          <w:spacing w:val="-10"/>
        </w:rPr>
        <w:t> </w:t>
      </w:r>
      <w:r>
        <w:rPr/>
        <w:t>fundraiser to the Reining</w:t>
      </w:r>
      <w:r>
        <w:rPr>
          <w:spacing w:val="-7"/>
        </w:rPr>
        <w:t> </w:t>
      </w:r>
      <w:r>
        <w:rPr/>
        <w:t>Monarchs on</w:t>
      </w:r>
      <w:r>
        <w:rPr>
          <w:spacing w:val="-7"/>
        </w:rPr>
        <w:t> </w:t>
      </w:r>
      <w:r>
        <w:rPr/>
        <w:t>a</w:t>
      </w:r>
      <w:r>
        <w:rPr>
          <w:spacing w:val="28"/>
        </w:rPr>
        <w:t> </w:t>
      </w:r>
      <w:r>
        <w:rPr/>
        <w:t>“Written</w:t>
      </w:r>
      <w:r>
        <w:rPr>
          <w:spacing w:val="32"/>
        </w:rPr>
        <w:t> </w:t>
      </w:r>
      <w:r>
        <w:rPr/>
        <w:t>Proposal for a Fundraiser/Benefit Form.”</w:t>
      </w:r>
    </w:p>
    <w:p>
      <w:pPr>
        <w:pStyle w:val="BodyText"/>
        <w:spacing w:line="232" w:lineRule="auto" w:before="220"/>
        <w:ind w:left="101"/>
      </w:pPr>
      <w:r>
        <w:rPr/>
        <w:t>All monies raised at the</w:t>
      </w:r>
      <w:r>
        <w:rPr>
          <w:spacing w:val="-9"/>
        </w:rPr>
        <w:t> </w:t>
      </w:r>
      <w:r>
        <w:rPr/>
        <w:t>fundraiser</w:t>
      </w:r>
      <w:r>
        <w:rPr>
          <w:spacing w:val="24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30"/>
        </w:rPr>
        <w:t> </w:t>
      </w:r>
      <w:r>
        <w:rPr/>
        <w:t>submitted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21"/>
        </w:rPr>
        <w:t> </w:t>
      </w:r>
      <w:r>
        <w:rPr/>
        <w:t>Treasurer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a</w:t>
      </w:r>
      <w:r>
        <w:rPr>
          <w:spacing w:val="30"/>
        </w:rPr>
        <w:t> </w:t>
      </w:r>
      <w:r>
        <w:rPr/>
        <w:t>Board</w:t>
      </w:r>
      <w:r>
        <w:rPr>
          <w:spacing w:val="34"/>
        </w:rPr>
        <w:t> </w:t>
      </w:r>
      <w:r>
        <w:rPr/>
        <w:t>member</w:t>
      </w:r>
      <w:r>
        <w:rPr>
          <w:spacing w:val="24"/>
        </w:rPr>
        <w:t> </w:t>
      </w:r>
      <w:r>
        <w:rPr/>
        <w:t>in</w:t>
      </w:r>
      <w:r>
        <w:rPr>
          <w:spacing w:val="34"/>
        </w:rPr>
        <w:t> </w:t>
      </w:r>
      <w:r>
        <w:rPr/>
        <w:t>the Treasurers</w:t>
      </w:r>
      <w:r>
        <w:rPr>
          <w:spacing w:val="40"/>
        </w:rPr>
        <w:t> </w:t>
      </w:r>
      <w:r>
        <w:rPr/>
        <w:t>absence,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Show</w:t>
      </w:r>
      <w:r>
        <w:rPr>
          <w:spacing w:val="40"/>
        </w:rPr>
        <w:t> </w:t>
      </w:r>
      <w:r>
        <w:rPr/>
        <w:t>Accounting Form.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eliminate</w:t>
      </w:r>
      <w:r>
        <w:rPr>
          <w:spacing w:val="40"/>
        </w:rPr>
        <w:t> </w:t>
      </w:r>
      <w:r>
        <w:rPr/>
        <w:t>confusion,</w:t>
      </w:r>
      <w:r>
        <w:rPr>
          <w:spacing w:val="40"/>
        </w:rPr>
        <w:t> </w:t>
      </w:r>
      <w:r>
        <w:rPr/>
        <w:t>two</w:t>
      </w:r>
      <w:r>
        <w:rPr>
          <w:spacing w:val="40"/>
        </w:rPr>
        <w:t> </w:t>
      </w:r>
      <w:r>
        <w:rPr/>
        <w:t>members</w:t>
      </w:r>
      <w:r>
        <w:rPr>
          <w:spacing w:val="40"/>
        </w:rPr>
        <w:t> </w:t>
      </w:r>
      <w:r>
        <w:rPr/>
        <w:t>will</w:t>
      </w:r>
      <w:r>
        <w:rPr>
          <w:spacing w:val="37"/>
        </w:rPr>
        <w:t> </w:t>
      </w:r>
      <w:r>
        <w:rPr/>
        <w:t>be identified</w:t>
      </w:r>
      <w:r>
        <w:rPr>
          <w:spacing w:val="-11"/>
        </w:rPr>
        <w:t> </w:t>
      </w:r>
      <w:r>
        <w:rPr/>
        <w:t>to count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money during</w:t>
      </w:r>
      <w:r>
        <w:rPr>
          <w:spacing w:val="-11"/>
        </w:rPr>
        <w:t> </w:t>
      </w:r>
      <w:r>
        <w:rPr/>
        <w:t>a benefit</w:t>
      </w:r>
      <w:r>
        <w:rPr>
          <w:spacing w:val="-5"/>
        </w:rPr>
        <w:t> </w:t>
      </w:r>
      <w:r>
        <w:rPr/>
        <w:t>event.</w:t>
      </w:r>
      <w:r>
        <w:rPr>
          <w:spacing w:val="40"/>
        </w:rPr>
        <w:t> </w:t>
      </w:r>
      <w:r>
        <w:rPr/>
        <w:t>The dollar</w:t>
      </w:r>
      <w:r>
        <w:rPr>
          <w:spacing w:val="-1"/>
        </w:rPr>
        <w:t> </w:t>
      </w:r>
      <w:r>
        <w:rPr/>
        <w:t>amounts on</w:t>
      </w:r>
      <w:r>
        <w:rPr>
          <w:spacing w:val="-11"/>
        </w:rPr>
        <w:t> </w:t>
      </w:r>
      <w:r>
        <w:rPr/>
        <w:t>the form</w:t>
      </w:r>
      <w:r>
        <w:rPr>
          <w:spacing w:val="-13"/>
        </w:rPr>
        <w:t> </w:t>
      </w:r>
      <w:r>
        <w:rPr/>
        <w:t>will</w:t>
      </w:r>
      <w:r>
        <w:rPr>
          <w:spacing w:val="-5"/>
        </w:rPr>
        <w:t> </w:t>
      </w:r>
      <w:r>
        <w:rPr/>
        <w:t>be verified</w:t>
      </w:r>
      <w:r>
        <w:rPr>
          <w:spacing w:val="-11"/>
        </w:rPr>
        <w:t> </w:t>
      </w:r>
      <w:r>
        <w:rPr/>
        <w:t>by a member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Board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Directors</w:t>
      </w:r>
      <w:r>
        <w:rPr>
          <w:spacing w:val="40"/>
        </w:rPr>
        <w:t> </w:t>
      </w:r>
      <w:r>
        <w:rPr/>
        <w:t>immediately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fundraiser.</w:t>
      </w:r>
    </w:p>
    <w:p>
      <w:pPr>
        <w:pStyle w:val="BodyText"/>
        <w:spacing w:line="242" w:lineRule="auto" w:before="229"/>
        <w:ind w:left="101"/>
      </w:pPr>
      <w:r>
        <w:rPr/>
        <w:t>The</w:t>
      </w:r>
      <w:r>
        <w:rPr>
          <w:spacing w:val="35"/>
        </w:rPr>
        <w:t> </w:t>
      </w:r>
      <w:r>
        <w:rPr/>
        <w:t>Treasurer,</w:t>
      </w:r>
      <w:r>
        <w:rPr>
          <w:spacing w:val="34"/>
        </w:rPr>
        <w:t> </w:t>
      </w:r>
      <w:r>
        <w:rPr/>
        <w:t>or</w:t>
      </w:r>
      <w:r>
        <w:rPr>
          <w:spacing w:val="28"/>
        </w:rPr>
        <w:t> </w:t>
      </w:r>
      <w:r>
        <w:rPr/>
        <w:t>designated</w:t>
      </w:r>
      <w:r>
        <w:rPr>
          <w:spacing w:val="40"/>
        </w:rPr>
        <w:t> </w:t>
      </w:r>
      <w:r>
        <w:rPr/>
        <w:t>Board</w:t>
      </w:r>
      <w:r>
        <w:rPr>
          <w:spacing w:val="40"/>
        </w:rPr>
        <w:t> </w:t>
      </w:r>
      <w:r>
        <w:rPr/>
        <w:t>member,</w:t>
      </w:r>
      <w:r>
        <w:rPr>
          <w:spacing w:val="34"/>
        </w:rPr>
        <w:t> </w:t>
      </w:r>
      <w:r>
        <w:rPr/>
        <w:t>will</w:t>
      </w:r>
      <w:r>
        <w:rPr>
          <w:spacing w:val="25"/>
        </w:rPr>
        <w:t> </w:t>
      </w:r>
      <w:r>
        <w:rPr/>
        <w:t>deposit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monies</w:t>
      </w:r>
      <w:r>
        <w:rPr>
          <w:spacing w:val="33"/>
        </w:rPr>
        <w:t> </w:t>
      </w:r>
      <w:r>
        <w:rPr/>
        <w:t>raised</w:t>
      </w:r>
      <w:r>
        <w:rPr>
          <w:spacing w:val="40"/>
        </w:rPr>
        <w:t> </w:t>
      </w:r>
      <w:r>
        <w:rPr/>
        <w:t>at</w:t>
      </w:r>
      <w:r>
        <w:rPr>
          <w:spacing w:val="25"/>
        </w:rPr>
        <w:t> </w:t>
      </w:r>
      <w:r>
        <w:rPr/>
        <w:t>any</w:t>
      </w:r>
      <w:r>
        <w:rPr>
          <w:spacing w:val="40"/>
        </w:rPr>
        <w:t> </w:t>
      </w:r>
      <w:r>
        <w:rPr/>
        <w:t>fundraiser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 ICWDC within three (3) business days.</w:t>
      </w:r>
    </w:p>
    <w:p>
      <w:pPr>
        <w:pStyle w:val="BodyText"/>
        <w:spacing w:line="235" w:lineRule="auto" w:before="228"/>
        <w:ind w:left="101" w:right="325"/>
        <w:jc w:val="both"/>
      </w:pPr>
      <w:r>
        <w:rPr/>
        <w:t>There are times the ICWDC</w:t>
      </w:r>
      <w:r>
        <w:rPr>
          <w:spacing w:val="-14"/>
        </w:rPr>
        <w:t> </w:t>
      </w:r>
      <w:r>
        <w:rPr/>
        <w:t>may</w:t>
      </w:r>
      <w:r>
        <w:rPr>
          <w:spacing w:val="-4"/>
        </w:rPr>
        <w:t> </w:t>
      </w:r>
      <w:r>
        <w:rPr/>
        <w:t>absorb</w:t>
      </w:r>
      <w:r>
        <w:rPr>
          <w:spacing w:val="-5"/>
        </w:rPr>
        <w:t> </w:t>
      </w:r>
      <w:r>
        <w:rPr/>
        <w:t>the cost of putting</w:t>
      </w:r>
      <w:r>
        <w:rPr>
          <w:spacing w:val="-5"/>
        </w:rPr>
        <w:t> </w:t>
      </w:r>
      <w:r>
        <w:rPr/>
        <w:t>on fundraisers.</w:t>
      </w:r>
      <w:r>
        <w:rPr>
          <w:spacing w:val="40"/>
        </w:rPr>
        <w:t> </w:t>
      </w:r>
      <w:r>
        <w:rPr/>
        <w:t>Expenditures for fundraisers should be approved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 Board</w:t>
      </w:r>
      <w:r>
        <w:rPr>
          <w:spacing w:val="-7"/>
        </w:rPr>
        <w:t> </w:t>
      </w:r>
      <w:r>
        <w:rPr/>
        <w:t>of Directors in advance.</w:t>
      </w:r>
      <w:r>
        <w:rPr>
          <w:spacing w:val="40"/>
        </w:rPr>
        <w:t> </w:t>
      </w:r>
      <w:r>
        <w:rPr/>
        <w:t>Expenditures not approved</w:t>
      </w:r>
      <w:r>
        <w:rPr>
          <w:spacing w:val="32"/>
        </w:rPr>
        <w:t> </w:t>
      </w:r>
      <w:r>
        <w:rPr/>
        <w:t>prior to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event run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risk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not being approved.</w:t>
      </w:r>
    </w:p>
    <w:p>
      <w:pPr>
        <w:pStyle w:val="BodyText"/>
        <w:spacing w:before="228"/>
        <w:ind w:left="101"/>
      </w:pPr>
      <w:r>
        <w:rPr/>
        <w:t>A</w:t>
      </w:r>
      <w:r>
        <w:rPr>
          <w:spacing w:val="30"/>
        </w:rPr>
        <w:t> </w:t>
      </w:r>
      <w:r>
        <w:rPr/>
        <w:t>check</w:t>
      </w:r>
      <w:r>
        <w:rPr>
          <w:spacing w:val="38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33"/>
        </w:rPr>
        <w:t> </w:t>
      </w:r>
      <w:r>
        <w:rPr/>
        <w:t>requested</w:t>
      </w:r>
      <w:r>
        <w:rPr>
          <w:spacing w:val="3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Beneficiary</w:t>
      </w:r>
      <w:r>
        <w:rPr>
          <w:spacing w:val="38"/>
        </w:rPr>
        <w:t> </w:t>
      </w:r>
      <w:r>
        <w:rPr/>
        <w:t>for</w:t>
      </w:r>
      <w:r>
        <w:rPr>
          <w:spacing w:val="26"/>
        </w:rPr>
        <w:t> </w:t>
      </w:r>
      <w:r>
        <w:rPr>
          <w:spacing w:val="-2"/>
        </w:rPr>
        <w:t>presentation.</w:t>
      </w:r>
    </w:p>
    <w:p>
      <w:pPr>
        <w:pStyle w:val="BodyText"/>
        <w:spacing w:line="242" w:lineRule="auto" w:before="228"/>
        <w:ind w:left="101" w:right="324"/>
      </w:pPr>
      <w:r>
        <w:rPr/>
        <w:t>Members of the Court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their guests are</w:t>
      </w:r>
      <w:r>
        <w:rPr>
          <w:spacing w:val="-11"/>
        </w:rPr>
        <w:t> </w:t>
      </w:r>
      <w:r>
        <w:rPr/>
        <w:t>responsible for their actions</w:t>
      </w:r>
      <w:r>
        <w:rPr>
          <w:spacing w:val="24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actions</w:t>
      </w:r>
      <w:r>
        <w:rPr>
          <w:spacing w:val="24"/>
        </w:rPr>
        <w:t> </w:t>
      </w:r>
      <w:r>
        <w:rPr/>
        <w:t>of</w:t>
      </w:r>
      <w:r>
        <w:rPr>
          <w:spacing w:val="40"/>
        </w:rPr>
        <w:t> </w:t>
      </w:r>
      <w:r>
        <w:rPr/>
        <w:t>their</w:t>
      </w:r>
      <w:r>
        <w:rPr>
          <w:spacing w:val="20"/>
        </w:rPr>
        <w:t> </w:t>
      </w:r>
      <w:r>
        <w:rPr/>
        <w:t>guests</w:t>
      </w:r>
      <w:r>
        <w:rPr>
          <w:spacing w:val="24"/>
        </w:rPr>
        <w:t> </w:t>
      </w:r>
      <w:r>
        <w:rPr/>
        <w:t>at all functions of this Court.</w:t>
      </w:r>
    </w:p>
    <w:p>
      <w:pPr>
        <w:pStyle w:val="Heading1"/>
        <w:spacing w:before="224"/>
      </w:pPr>
      <w:r>
        <w:rPr/>
        <w:t>Preparation</w:t>
      </w:r>
      <w:r>
        <w:rPr>
          <w:spacing w:val="42"/>
        </w:rPr>
        <w:t> </w:t>
      </w:r>
      <w:r>
        <w:rPr>
          <w:spacing w:val="-4"/>
        </w:rPr>
        <w:t>for: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28" w:lineRule="auto" w:before="0" w:after="0"/>
        <w:ind w:left="822" w:right="316" w:hanging="361"/>
        <w:jc w:val="both"/>
        <w:rPr>
          <w:sz w:val="22"/>
        </w:rPr>
      </w:pPr>
      <w:r>
        <w:rPr>
          <w:sz w:val="22"/>
        </w:rPr>
        <w:t>Prepare and submit a </w:t>
      </w:r>
      <w:r>
        <w:rPr>
          <w:i/>
          <w:sz w:val="22"/>
        </w:rPr>
        <w:t>Show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Sheet</w:t>
      </w:r>
      <w:r>
        <w:rPr>
          <w:i/>
          <w:spacing w:val="-2"/>
          <w:sz w:val="22"/>
        </w:rPr>
        <w:t> </w:t>
      </w:r>
      <w:r>
        <w:rPr>
          <w:sz w:val="22"/>
        </w:rPr>
        <w:t>(estimates)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i/>
          <w:sz w:val="22"/>
        </w:rPr>
        <w:t>Written Proposal</w:t>
      </w:r>
      <w:r>
        <w:rPr>
          <w:i/>
          <w:spacing w:val="-1"/>
          <w:sz w:val="22"/>
        </w:rPr>
        <w:t> </w:t>
      </w:r>
      <w:r>
        <w:rPr>
          <w:sz w:val="22"/>
        </w:rPr>
        <w:t>to the Reigning</w:t>
      </w:r>
      <w:r>
        <w:rPr>
          <w:spacing w:val="-11"/>
          <w:sz w:val="22"/>
        </w:rPr>
        <w:t> </w:t>
      </w:r>
      <w:r>
        <w:rPr>
          <w:sz w:val="22"/>
        </w:rPr>
        <w:t>Monarchs and Board of</w:t>
      </w:r>
      <w:r>
        <w:rPr>
          <w:spacing w:val="40"/>
          <w:sz w:val="22"/>
        </w:rPr>
        <w:t> </w:t>
      </w:r>
      <w:r>
        <w:rPr>
          <w:sz w:val="22"/>
        </w:rPr>
        <w:t>Directors for approval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2" w:val="left" w:leader="none"/>
        </w:tabs>
        <w:spacing w:line="235" w:lineRule="auto" w:before="234" w:after="0"/>
        <w:ind w:left="822" w:right="335" w:hanging="361"/>
        <w:jc w:val="both"/>
        <w:rPr>
          <w:sz w:val="22"/>
        </w:rPr>
      </w:pPr>
      <w:r>
        <w:rPr>
          <w:sz w:val="22"/>
        </w:rPr>
        <w:t>Choose a beneficiary that is located in the Realm of ICWDC or use the Reign Beneficiaries. National organizations</w:t>
      </w:r>
      <w:r>
        <w:rPr>
          <w:spacing w:val="-14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be chosen as</w:t>
      </w:r>
      <w:r>
        <w:rPr>
          <w:spacing w:val="26"/>
          <w:sz w:val="22"/>
        </w:rPr>
        <w:t> </w:t>
      </w:r>
      <w:r>
        <w:rPr>
          <w:sz w:val="22"/>
        </w:rPr>
        <w:t>long as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money</w:t>
      </w:r>
      <w:r>
        <w:rPr>
          <w:spacing w:val="32"/>
          <w:sz w:val="22"/>
        </w:rPr>
        <w:t> </w:t>
      </w:r>
      <w:r>
        <w:rPr>
          <w:sz w:val="22"/>
        </w:rPr>
        <w:t>will be</w:t>
      </w:r>
      <w:r>
        <w:rPr>
          <w:spacing w:val="28"/>
          <w:sz w:val="22"/>
        </w:rPr>
        <w:t> </w:t>
      </w:r>
      <w:r>
        <w:rPr>
          <w:sz w:val="22"/>
        </w:rPr>
        <w:t>directed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helping those</w:t>
      </w:r>
      <w:r>
        <w:rPr>
          <w:spacing w:val="28"/>
          <w:sz w:val="22"/>
        </w:rPr>
        <w:t> </w:t>
      </w:r>
      <w:r>
        <w:rPr>
          <w:sz w:val="22"/>
        </w:rPr>
        <w:t>in our local community.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29" w:after="0"/>
        <w:ind w:left="819" w:right="0" w:hanging="358"/>
        <w:jc w:val="left"/>
        <w:rPr>
          <w:sz w:val="22"/>
        </w:rPr>
      </w:pPr>
      <w:r>
        <w:rPr>
          <w:sz w:val="22"/>
        </w:rPr>
        <w:t>Pick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tentative</w:t>
      </w:r>
      <w:r>
        <w:rPr>
          <w:spacing w:val="26"/>
          <w:sz w:val="22"/>
        </w:rPr>
        <w:t> </w:t>
      </w:r>
      <w:r>
        <w:rPr>
          <w:sz w:val="22"/>
        </w:rPr>
        <w:t>date</w:t>
      </w:r>
      <w:r>
        <w:rPr>
          <w:spacing w:val="27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your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event.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32" w:lineRule="auto" w:before="248" w:after="0"/>
        <w:ind w:left="822" w:right="327" w:hanging="361"/>
        <w:jc w:val="left"/>
        <w:rPr>
          <w:sz w:val="22"/>
        </w:rPr>
      </w:pPr>
      <w:r>
        <w:rPr>
          <w:sz w:val="22"/>
        </w:rPr>
        <w:t>Check with the Reigning</w:t>
      </w:r>
      <w:r>
        <w:rPr>
          <w:spacing w:val="-9"/>
          <w:sz w:val="22"/>
        </w:rPr>
        <w:t> </w:t>
      </w:r>
      <w:r>
        <w:rPr>
          <w:sz w:val="22"/>
        </w:rPr>
        <w:t>Monarchs to see</w:t>
      </w:r>
      <w:r>
        <w:rPr>
          <w:spacing w:val="-12"/>
          <w:sz w:val="22"/>
        </w:rPr>
        <w:t> </w:t>
      </w:r>
      <w:r>
        <w:rPr>
          <w:sz w:val="22"/>
        </w:rPr>
        <w:t>if they will</w:t>
      </w:r>
      <w:r>
        <w:rPr>
          <w:spacing w:val="-3"/>
          <w:sz w:val="22"/>
        </w:rPr>
        <w:t> </w:t>
      </w:r>
      <w:r>
        <w:rPr>
          <w:sz w:val="22"/>
        </w:rPr>
        <w:t>be available</w:t>
      </w:r>
      <w:r>
        <w:rPr>
          <w:spacing w:val="-12"/>
          <w:sz w:val="22"/>
        </w:rPr>
        <w:t> </w:t>
      </w:r>
      <w:r>
        <w:rPr>
          <w:sz w:val="22"/>
        </w:rPr>
        <w:t>on the</w:t>
      </w:r>
      <w:r>
        <w:rPr>
          <w:spacing w:val="-12"/>
          <w:sz w:val="22"/>
        </w:rPr>
        <w:t> </w:t>
      </w:r>
      <w:r>
        <w:rPr>
          <w:sz w:val="22"/>
        </w:rPr>
        <w:t>date</w:t>
      </w:r>
      <w:r>
        <w:rPr>
          <w:spacing w:val="-12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are thinking</w:t>
      </w:r>
      <w:r>
        <w:rPr>
          <w:spacing w:val="-9"/>
          <w:sz w:val="22"/>
        </w:rPr>
        <w:t> </w:t>
      </w:r>
      <w:r>
        <w:rPr>
          <w:sz w:val="22"/>
        </w:rPr>
        <w:t>of holding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15"/>
          <w:sz w:val="22"/>
        </w:rPr>
        <w:t> </w:t>
      </w:r>
      <w:r>
        <w:rPr>
          <w:sz w:val="22"/>
        </w:rPr>
        <w:t>event.</w:t>
      </w:r>
      <w:r>
        <w:rPr>
          <w:spacing w:val="40"/>
          <w:sz w:val="22"/>
        </w:rPr>
        <w:t> </w:t>
      </w:r>
      <w:r>
        <w:rPr>
          <w:sz w:val="22"/>
        </w:rPr>
        <w:t>Be aware that the Monarchs</w:t>
      </w:r>
      <w:r>
        <w:rPr>
          <w:spacing w:val="28"/>
          <w:sz w:val="22"/>
        </w:rPr>
        <w:t> </w:t>
      </w:r>
      <w:r>
        <w:rPr>
          <w:sz w:val="22"/>
        </w:rPr>
        <w:t>may</w:t>
      </w:r>
      <w:r>
        <w:rPr>
          <w:spacing w:val="35"/>
          <w:sz w:val="22"/>
        </w:rPr>
        <w:t> </w:t>
      </w:r>
      <w:r>
        <w:rPr>
          <w:sz w:val="22"/>
        </w:rPr>
        <w:t>be</w:t>
      </w:r>
      <w:r>
        <w:rPr>
          <w:spacing w:val="31"/>
          <w:sz w:val="22"/>
        </w:rPr>
        <w:t> </w:t>
      </w:r>
      <w:r>
        <w:rPr>
          <w:sz w:val="22"/>
        </w:rPr>
        <w:t>traveling throughout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year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35"/>
          <w:sz w:val="22"/>
        </w:rPr>
        <w:t> </w:t>
      </w:r>
      <w:r>
        <w:rPr>
          <w:sz w:val="22"/>
        </w:rPr>
        <w:t>other empires,</w:t>
      </w:r>
      <w:r>
        <w:rPr>
          <w:spacing w:val="38"/>
          <w:sz w:val="22"/>
        </w:rPr>
        <w:t> </w:t>
      </w:r>
      <w:r>
        <w:rPr>
          <w:sz w:val="22"/>
        </w:rPr>
        <w:t>so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sure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have</w:t>
      </w:r>
      <w:r>
        <w:rPr>
          <w:spacing w:val="40"/>
          <w:sz w:val="22"/>
        </w:rPr>
        <w:t> </w:t>
      </w:r>
      <w:r>
        <w:rPr>
          <w:sz w:val="22"/>
        </w:rPr>
        <w:t>alternate</w:t>
      </w:r>
      <w:r>
        <w:rPr>
          <w:spacing w:val="40"/>
          <w:sz w:val="22"/>
        </w:rPr>
        <w:t> </w:t>
      </w:r>
      <w:r>
        <w:rPr>
          <w:sz w:val="22"/>
        </w:rPr>
        <w:t>dates</w:t>
      </w:r>
      <w:r>
        <w:rPr>
          <w:spacing w:val="37"/>
          <w:sz w:val="22"/>
        </w:rPr>
        <w:t> </w:t>
      </w:r>
      <w:r>
        <w:rPr>
          <w:sz w:val="22"/>
        </w:rPr>
        <w:t>available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choose</w:t>
      </w:r>
      <w:r>
        <w:rPr>
          <w:spacing w:val="40"/>
          <w:sz w:val="22"/>
        </w:rPr>
        <w:t> </w:t>
      </w:r>
      <w:r>
        <w:rPr>
          <w:sz w:val="22"/>
        </w:rPr>
        <w:t>from.</w:t>
      </w:r>
      <w:r>
        <w:rPr>
          <w:spacing w:val="80"/>
          <w:sz w:val="22"/>
        </w:rPr>
        <w:t> </w:t>
      </w:r>
      <w:r>
        <w:rPr>
          <w:sz w:val="22"/>
        </w:rPr>
        <w:t>Please</w:t>
      </w:r>
      <w:r>
        <w:rPr>
          <w:spacing w:val="40"/>
          <w:sz w:val="22"/>
        </w:rPr>
        <w:t> </w:t>
      </w:r>
      <w:r>
        <w:rPr>
          <w:sz w:val="22"/>
        </w:rPr>
        <w:t>note</w:t>
      </w:r>
      <w:r>
        <w:rPr>
          <w:spacing w:val="40"/>
          <w:sz w:val="22"/>
        </w:rPr>
        <w:t> </w:t>
      </w:r>
      <w:r>
        <w:rPr>
          <w:sz w:val="22"/>
        </w:rPr>
        <w:t>that</w:t>
      </w:r>
      <w:r>
        <w:rPr>
          <w:spacing w:val="29"/>
          <w:sz w:val="22"/>
        </w:rPr>
        <w:t> </w:t>
      </w:r>
      <w:r>
        <w:rPr>
          <w:sz w:val="22"/>
        </w:rPr>
        <w:t>the Reigning Monarchs</w:t>
      </w:r>
      <w:r>
        <w:rPr>
          <w:spacing w:val="40"/>
          <w:sz w:val="22"/>
        </w:rPr>
        <w:t> </w:t>
      </w:r>
      <w:r>
        <w:rPr>
          <w:sz w:val="22"/>
        </w:rPr>
        <w:t>do</w:t>
      </w:r>
      <w:r>
        <w:rPr>
          <w:spacing w:val="40"/>
          <w:sz w:val="22"/>
        </w:rPr>
        <w:t> </w:t>
      </w:r>
      <w:r>
        <w:rPr>
          <w:sz w:val="22"/>
        </w:rPr>
        <w:t>not</w:t>
      </w:r>
      <w:r>
        <w:rPr>
          <w:spacing w:val="37"/>
          <w:sz w:val="22"/>
        </w:rPr>
        <w:t> </w:t>
      </w:r>
      <w:r>
        <w:rPr>
          <w:sz w:val="22"/>
        </w:rPr>
        <w:t>need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present</w:t>
      </w:r>
      <w:r>
        <w:rPr>
          <w:spacing w:val="37"/>
          <w:sz w:val="22"/>
        </w:rPr>
        <w:t> </w:t>
      </w:r>
      <w:r>
        <w:rPr>
          <w:sz w:val="22"/>
        </w:rPr>
        <w:t>at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event.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28" w:lineRule="auto" w:before="239" w:after="0"/>
        <w:ind w:left="822" w:right="558" w:hanging="361"/>
        <w:jc w:val="left"/>
        <w:rPr>
          <w:sz w:val="22"/>
        </w:rPr>
      </w:pPr>
      <w:r>
        <w:rPr>
          <w:sz w:val="22"/>
        </w:rPr>
        <w:t>Secure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location</w:t>
      </w:r>
      <w:r>
        <w:rPr>
          <w:spacing w:val="31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your</w:t>
      </w:r>
      <w:r>
        <w:rPr>
          <w:spacing w:val="21"/>
          <w:sz w:val="22"/>
        </w:rPr>
        <w:t> </w:t>
      </w:r>
      <w:r>
        <w:rPr>
          <w:sz w:val="22"/>
        </w:rPr>
        <w:t>event.</w:t>
      </w:r>
      <w:r>
        <w:rPr>
          <w:spacing w:val="80"/>
          <w:sz w:val="22"/>
        </w:rPr>
        <w:t> </w:t>
      </w:r>
      <w:r>
        <w:rPr>
          <w:sz w:val="22"/>
        </w:rPr>
        <w:t>Explain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them</w:t>
      </w:r>
      <w:r>
        <w:rPr>
          <w:spacing w:val="27"/>
          <w:sz w:val="22"/>
        </w:rPr>
        <w:t> </w:t>
      </w:r>
      <w:r>
        <w:rPr>
          <w:sz w:val="22"/>
        </w:rPr>
        <w:t>what</w:t>
      </w:r>
      <w:r>
        <w:rPr>
          <w:spacing w:val="18"/>
          <w:sz w:val="22"/>
        </w:rPr>
        <w:t> </w:t>
      </w:r>
      <w:r>
        <w:rPr>
          <w:sz w:val="22"/>
        </w:rPr>
        <w:t>ICWDC</w:t>
      </w:r>
      <w:r>
        <w:rPr>
          <w:spacing w:val="21"/>
          <w:sz w:val="22"/>
        </w:rPr>
        <w:t> </w:t>
      </w:r>
      <w:r>
        <w:rPr>
          <w:sz w:val="22"/>
        </w:rPr>
        <w:t>is.</w:t>
      </w:r>
      <w:r>
        <w:rPr>
          <w:spacing w:val="80"/>
          <w:sz w:val="22"/>
        </w:rPr>
        <w:t> </w:t>
      </w:r>
      <w:r>
        <w:rPr>
          <w:sz w:val="22"/>
        </w:rPr>
        <w:t>Seek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donation</w:t>
      </w:r>
      <w:r>
        <w:rPr>
          <w:spacing w:val="31"/>
          <w:sz w:val="22"/>
        </w:rPr>
        <w:t> </w:t>
      </w:r>
      <w:r>
        <w:rPr>
          <w:sz w:val="22"/>
        </w:rPr>
        <w:t>from location</w:t>
      </w:r>
      <w:r>
        <w:rPr>
          <w:spacing w:val="40"/>
          <w:sz w:val="22"/>
        </w:rPr>
        <w:t> </w:t>
      </w:r>
      <w:r>
        <w:rPr>
          <w:sz w:val="22"/>
        </w:rPr>
        <w:t>(i.e.,</w:t>
      </w:r>
      <w:r>
        <w:rPr>
          <w:spacing w:val="40"/>
          <w:sz w:val="22"/>
        </w:rPr>
        <w:t> </w:t>
      </w:r>
      <w:r>
        <w:rPr>
          <w:sz w:val="22"/>
        </w:rPr>
        <w:t>percent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door</w:t>
      </w:r>
      <w:r>
        <w:rPr>
          <w:spacing w:val="40"/>
          <w:sz w:val="22"/>
        </w:rPr>
        <w:t> </w:t>
      </w:r>
      <w:r>
        <w:rPr>
          <w:sz w:val="22"/>
        </w:rPr>
        <w:t>cover,</w:t>
      </w:r>
      <w:r>
        <w:rPr>
          <w:spacing w:val="40"/>
          <w:sz w:val="22"/>
        </w:rPr>
        <w:t> </w:t>
      </w:r>
      <w:r>
        <w:rPr>
          <w:sz w:val="22"/>
        </w:rPr>
        <w:t>help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40"/>
          <w:sz w:val="22"/>
        </w:rPr>
        <w:t> </w:t>
      </w:r>
      <w:r>
        <w:rPr>
          <w:sz w:val="22"/>
        </w:rPr>
        <w:t>advertising,</w:t>
      </w:r>
      <w:r>
        <w:rPr>
          <w:spacing w:val="40"/>
          <w:sz w:val="22"/>
        </w:rPr>
        <w:t> </w:t>
      </w:r>
      <w:r>
        <w:rPr>
          <w:sz w:val="22"/>
        </w:rPr>
        <w:t>drink</w:t>
      </w:r>
      <w:r>
        <w:rPr>
          <w:spacing w:val="40"/>
          <w:sz w:val="22"/>
        </w:rPr>
        <w:t> </w:t>
      </w:r>
      <w:r>
        <w:rPr>
          <w:sz w:val="22"/>
        </w:rPr>
        <w:t>specials,</w:t>
      </w:r>
      <w:r>
        <w:rPr>
          <w:spacing w:val="40"/>
          <w:sz w:val="22"/>
        </w:rPr>
        <w:t> </w:t>
      </w:r>
      <w:r>
        <w:rPr>
          <w:sz w:val="22"/>
        </w:rPr>
        <w:t>etc).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4" w:after="0"/>
        <w:ind w:left="819" w:right="0" w:hanging="358"/>
        <w:jc w:val="left"/>
        <w:rPr>
          <w:sz w:val="22"/>
        </w:rPr>
      </w:pPr>
      <w:r>
        <w:rPr>
          <w:sz w:val="22"/>
        </w:rPr>
        <w:t>Introduce</w:t>
      </w:r>
      <w:r>
        <w:rPr>
          <w:spacing w:val="-10"/>
          <w:sz w:val="22"/>
        </w:rPr>
        <w:t> </w:t>
      </w:r>
      <w:r>
        <w:rPr>
          <w:sz w:val="22"/>
        </w:rPr>
        <w:t>yourself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member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ICWDC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explain</w:t>
      </w:r>
      <w:r>
        <w:rPr>
          <w:spacing w:val="-7"/>
          <w:sz w:val="22"/>
        </w:rPr>
        <w:t> </w:t>
      </w:r>
      <w:r>
        <w:rPr>
          <w:sz w:val="22"/>
        </w:rPr>
        <w:t>what our</w:t>
      </w:r>
      <w:r>
        <w:rPr>
          <w:spacing w:val="-16"/>
          <w:sz w:val="22"/>
        </w:rPr>
        <w:t> </w:t>
      </w:r>
      <w:r>
        <w:rPr>
          <w:sz w:val="22"/>
        </w:rPr>
        <w:t>organization</w:t>
      </w:r>
      <w:r>
        <w:rPr>
          <w:spacing w:val="33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about,</w:t>
      </w:r>
      <w:r>
        <w:rPr>
          <w:spacing w:val="28"/>
          <w:sz w:val="22"/>
        </w:rPr>
        <w:t> </w:t>
      </w:r>
      <w:r>
        <w:rPr>
          <w:sz w:val="22"/>
        </w:rPr>
        <w:t>what</w:t>
      </w:r>
      <w:r>
        <w:rPr>
          <w:spacing w:val="19"/>
          <w:sz w:val="22"/>
        </w:rPr>
        <w:t> </w:t>
      </w:r>
      <w:r>
        <w:rPr>
          <w:spacing w:val="-5"/>
          <w:sz w:val="22"/>
        </w:rPr>
        <w:t>we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header="0" w:footer="1050" w:top="460" w:bottom="1240" w:left="1340" w:right="1120"/>
          <w:pgNumType w:start="1"/>
        </w:sectPr>
      </w:pPr>
    </w:p>
    <w:p>
      <w:pPr>
        <w:pStyle w:val="BodyText"/>
        <w:spacing w:before="71"/>
      </w:pPr>
      <w:r>
        <w:rPr/>
        <w:t>do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type</w:t>
      </w:r>
      <w:r>
        <w:rPr>
          <w:spacing w:val="23"/>
        </w:rPr>
        <w:t> </w:t>
      </w:r>
      <w:r>
        <w:rPr/>
        <w:t>of</w:t>
      </w:r>
      <w:r>
        <w:rPr>
          <w:spacing w:val="36"/>
        </w:rPr>
        <w:t> </w:t>
      </w:r>
      <w:r>
        <w:rPr/>
        <w:t>shows</w:t>
      </w:r>
      <w:r>
        <w:rPr>
          <w:spacing w:val="21"/>
        </w:rPr>
        <w:t> </w:t>
      </w:r>
      <w:r>
        <w:rPr/>
        <w:t>we</w:t>
      </w:r>
      <w:r>
        <w:rPr>
          <w:spacing w:val="23"/>
        </w:rPr>
        <w:t> </w:t>
      </w:r>
      <w:r>
        <w:rPr>
          <w:spacing w:val="-4"/>
        </w:rPr>
        <w:t>hold.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27" w:after="0"/>
        <w:ind w:left="819" w:right="0" w:hanging="358"/>
        <w:jc w:val="left"/>
        <w:rPr>
          <w:sz w:val="22"/>
        </w:rPr>
      </w:pPr>
      <w:r>
        <w:rPr>
          <w:sz w:val="22"/>
        </w:rPr>
        <w:t>Choose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theme</w:t>
      </w:r>
      <w:r>
        <w:rPr>
          <w:spacing w:val="30"/>
          <w:sz w:val="22"/>
        </w:rPr>
        <w:t> </w:t>
      </w:r>
      <w:r>
        <w:rPr>
          <w:sz w:val="22"/>
        </w:rPr>
        <w:t>for</w:t>
      </w:r>
      <w:r>
        <w:rPr>
          <w:spacing w:val="23"/>
          <w:sz w:val="22"/>
        </w:rPr>
        <w:t> </w:t>
      </w:r>
      <w:r>
        <w:rPr>
          <w:sz w:val="22"/>
        </w:rPr>
        <w:t>your</w:t>
      </w:r>
      <w:r>
        <w:rPr>
          <w:spacing w:val="23"/>
          <w:sz w:val="22"/>
        </w:rPr>
        <w:t> </w:t>
      </w:r>
      <w:r>
        <w:rPr>
          <w:sz w:val="22"/>
        </w:rPr>
        <w:t>event,</w:t>
      </w:r>
      <w:r>
        <w:rPr>
          <w:spacing w:val="29"/>
          <w:sz w:val="22"/>
        </w:rPr>
        <w:t> </w:t>
      </w:r>
      <w:r>
        <w:rPr>
          <w:sz w:val="22"/>
        </w:rPr>
        <w:t>if</w:t>
      </w:r>
      <w:r>
        <w:rPr>
          <w:spacing w:val="43"/>
          <w:sz w:val="22"/>
        </w:rPr>
        <w:t> </w:t>
      </w:r>
      <w:r>
        <w:rPr>
          <w:spacing w:val="-2"/>
          <w:sz w:val="22"/>
        </w:rPr>
        <w:t>desired.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3" w:after="0"/>
        <w:ind w:left="819" w:right="0" w:hanging="358"/>
        <w:jc w:val="left"/>
        <w:rPr>
          <w:sz w:val="22"/>
        </w:rPr>
      </w:pPr>
      <w:r>
        <w:rPr>
          <w:sz w:val="22"/>
        </w:rPr>
        <w:t>Start</w:t>
      </w:r>
      <w:r>
        <w:rPr>
          <w:spacing w:val="29"/>
          <w:sz w:val="22"/>
        </w:rPr>
        <w:t> </w:t>
      </w:r>
      <w:r>
        <w:rPr>
          <w:sz w:val="22"/>
        </w:rPr>
        <w:t>advertising</w:t>
      </w:r>
      <w:r>
        <w:rPr>
          <w:spacing w:val="22"/>
          <w:sz w:val="22"/>
        </w:rPr>
        <w:t> </w:t>
      </w:r>
      <w:r>
        <w:rPr>
          <w:sz w:val="22"/>
        </w:rPr>
        <w:t>your</w:t>
      </w:r>
      <w:r>
        <w:rPr>
          <w:spacing w:val="33"/>
          <w:sz w:val="22"/>
        </w:rPr>
        <w:t> </w:t>
      </w:r>
      <w:r>
        <w:rPr>
          <w:sz w:val="22"/>
        </w:rPr>
        <w:t>event:</w:t>
      </w:r>
      <w:r>
        <w:rPr>
          <w:spacing w:val="30"/>
          <w:sz w:val="22"/>
        </w:rPr>
        <w:t> </w:t>
      </w:r>
      <w:r>
        <w:rPr>
          <w:sz w:val="22"/>
        </w:rPr>
        <w:t>flyers,</w:t>
      </w:r>
      <w:r>
        <w:rPr>
          <w:spacing w:val="38"/>
          <w:sz w:val="22"/>
        </w:rPr>
        <w:t> </w:t>
      </w:r>
      <w:r>
        <w:rPr>
          <w:sz w:val="22"/>
        </w:rPr>
        <w:t>print</w:t>
      </w:r>
      <w:r>
        <w:rPr>
          <w:spacing w:val="30"/>
          <w:sz w:val="22"/>
        </w:rPr>
        <w:t> </w:t>
      </w:r>
      <w:r>
        <w:rPr>
          <w:sz w:val="22"/>
        </w:rPr>
        <w:t>ads,</w:t>
      </w:r>
      <w:r>
        <w:rPr>
          <w:spacing w:val="39"/>
          <w:sz w:val="22"/>
        </w:rPr>
        <w:t> </w:t>
      </w:r>
      <w:r>
        <w:rPr>
          <w:sz w:val="22"/>
        </w:rPr>
        <w:t>Facebook®,</w:t>
      </w:r>
      <w:r>
        <w:rPr>
          <w:spacing w:val="38"/>
          <w:sz w:val="22"/>
        </w:rPr>
        <w:t> </w:t>
      </w:r>
      <w:r>
        <w:rPr>
          <w:sz w:val="22"/>
        </w:rPr>
        <w:t>posters,</w:t>
      </w:r>
      <w:r>
        <w:rPr>
          <w:spacing w:val="39"/>
          <w:sz w:val="22"/>
        </w:rPr>
        <w:t> </w:t>
      </w:r>
      <w:r>
        <w:rPr>
          <w:spacing w:val="-4"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2" w:val="left" w:leader="none"/>
        </w:tabs>
        <w:spacing w:line="242" w:lineRule="auto" w:before="227" w:after="0"/>
        <w:ind w:left="822" w:right="341" w:hanging="361"/>
        <w:jc w:val="left"/>
        <w:rPr>
          <w:sz w:val="22"/>
        </w:rPr>
      </w:pPr>
      <w:r>
        <w:rPr>
          <w:sz w:val="22"/>
        </w:rPr>
        <w:t>Solicit</w:t>
      </w:r>
      <w:r>
        <w:rPr>
          <w:spacing w:val="-1"/>
          <w:sz w:val="22"/>
        </w:rPr>
        <w:t> </w:t>
      </w:r>
      <w:r>
        <w:rPr>
          <w:sz w:val="22"/>
        </w:rPr>
        <w:t>help from</w:t>
      </w:r>
      <w:r>
        <w:rPr>
          <w:spacing w:val="-12"/>
          <w:sz w:val="22"/>
        </w:rPr>
        <w:t> </w:t>
      </w:r>
      <w:r>
        <w:rPr>
          <w:sz w:val="22"/>
        </w:rPr>
        <w:t>the membership</w:t>
      </w:r>
      <w:r>
        <w:rPr>
          <w:spacing w:val="-8"/>
          <w:sz w:val="22"/>
        </w:rPr>
        <w:t> </w:t>
      </w:r>
      <w:r>
        <w:rPr>
          <w:sz w:val="22"/>
        </w:rPr>
        <w:t>to assist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31"/>
          <w:sz w:val="22"/>
        </w:rPr>
        <w:t> </w:t>
      </w:r>
      <w:r>
        <w:rPr>
          <w:sz w:val="22"/>
        </w:rPr>
        <w:t>that evening.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following is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brief</w:t>
      </w:r>
      <w:r>
        <w:rPr>
          <w:spacing w:val="40"/>
          <w:sz w:val="22"/>
        </w:rPr>
        <w:t> </w:t>
      </w:r>
      <w:r>
        <w:rPr>
          <w:sz w:val="22"/>
        </w:rPr>
        <w:t>listing of where help might be needed: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225" w:after="0"/>
        <w:ind w:left="1181" w:right="0" w:hanging="359"/>
        <w:jc w:val="left"/>
        <w:rPr>
          <w:sz w:val="22"/>
        </w:rPr>
      </w:pPr>
      <w:r>
        <w:rPr>
          <w:sz w:val="22"/>
        </w:rPr>
        <w:t>Setup/Decoration</w:t>
      </w:r>
      <w:r>
        <w:rPr>
          <w:spacing w:val="70"/>
          <w:sz w:val="22"/>
        </w:rPr>
        <w:t> </w:t>
      </w:r>
      <w:r>
        <w:rPr>
          <w:spacing w:val="-2"/>
          <w:sz w:val="22"/>
        </w:rPr>
        <w:t>Committee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42" w:after="0"/>
        <w:ind w:left="1180" w:right="0" w:hanging="358"/>
        <w:jc w:val="left"/>
        <w:rPr>
          <w:sz w:val="22"/>
        </w:rPr>
      </w:pPr>
      <w:r>
        <w:rPr>
          <w:sz w:val="22"/>
        </w:rPr>
        <w:t>Emcee(s),</w:t>
      </w:r>
      <w:r>
        <w:rPr>
          <w:spacing w:val="21"/>
          <w:sz w:val="22"/>
        </w:rPr>
        <w:t> </w:t>
      </w:r>
      <w:r>
        <w:rPr>
          <w:sz w:val="22"/>
        </w:rPr>
        <w:t>if</w:t>
      </w:r>
      <w:r>
        <w:rPr>
          <w:spacing w:val="34"/>
          <w:sz w:val="22"/>
        </w:rPr>
        <w:t> </w:t>
      </w:r>
      <w:r>
        <w:rPr>
          <w:sz w:val="22"/>
        </w:rPr>
        <w:t>you</w:t>
      </w:r>
      <w:r>
        <w:rPr>
          <w:spacing w:val="26"/>
          <w:sz w:val="22"/>
        </w:rPr>
        <w:t> </w:t>
      </w:r>
      <w:r>
        <w:rPr>
          <w:sz w:val="22"/>
        </w:rPr>
        <w:t>are</w:t>
      </w:r>
      <w:r>
        <w:rPr>
          <w:spacing w:val="22"/>
          <w:sz w:val="22"/>
        </w:rPr>
        <w:t> </w:t>
      </w:r>
      <w:r>
        <w:rPr>
          <w:sz w:val="22"/>
        </w:rPr>
        <w:t>not</w:t>
      </w:r>
      <w:r>
        <w:rPr>
          <w:spacing w:val="14"/>
          <w:sz w:val="22"/>
        </w:rPr>
        <w:t> </w:t>
      </w:r>
      <w:r>
        <w:rPr>
          <w:sz w:val="22"/>
        </w:rPr>
        <w:t>going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be</w:t>
      </w:r>
      <w:r>
        <w:rPr>
          <w:spacing w:val="23"/>
          <w:sz w:val="22"/>
        </w:rPr>
        <w:t> </w:t>
      </w:r>
      <w:r>
        <w:rPr>
          <w:sz w:val="22"/>
        </w:rPr>
        <w:t>“on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pacing w:val="-4"/>
          <w:sz w:val="22"/>
        </w:rPr>
        <w:t>mic”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28" w:after="0"/>
        <w:ind w:left="1180" w:right="0" w:hanging="358"/>
        <w:jc w:val="left"/>
        <w:rPr>
          <w:sz w:val="22"/>
        </w:rPr>
      </w:pPr>
      <w:r>
        <w:rPr>
          <w:sz w:val="22"/>
        </w:rPr>
        <w:t>Door</w:t>
      </w:r>
      <w:r>
        <w:rPr>
          <w:spacing w:val="25"/>
          <w:sz w:val="22"/>
        </w:rPr>
        <w:t> </w:t>
      </w:r>
      <w:r>
        <w:rPr>
          <w:sz w:val="22"/>
        </w:rPr>
        <w:t>person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collect</w:t>
      </w:r>
      <w:r>
        <w:rPr>
          <w:spacing w:val="22"/>
          <w:sz w:val="22"/>
        </w:rPr>
        <w:t> </w:t>
      </w:r>
      <w:r>
        <w:rPr>
          <w:sz w:val="22"/>
        </w:rPr>
        <w:t>cover</w:t>
      </w:r>
      <w:r>
        <w:rPr>
          <w:spacing w:val="25"/>
          <w:sz w:val="22"/>
        </w:rPr>
        <w:t> </w:t>
      </w:r>
      <w:r>
        <w:rPr>
          <w:sz w:val="22"/>
        </w:rPr>
        <w:t>charge</w:t>
      </w:r>
      <w:r>
        <w:rPr>
          <w:spacing w:val="32"/>
          <w:sz w:val="22"/>
        </w:rPr>
        <w:t> </w:t>
      </w:r>
      <w:r>
        <w:rPr>
          <w:sz w:val="22"/>
        </w:rPr>
        <w:t>(if</w:t>
      </w:r>
      <w:r>
        <w:rPr>
          <w:spacing w:val="46"/>
          <w:sz w:val="22"/>
        </w:rPr>
        <w:t> </w:t>
      </w:r>
      <w:r>
        <w:rPr>
          <w:sz w:val="22"/>
        </w:rPr>
        <w:t>location</w:t>
      </w:r>
      <w:r>
        <w:rPr>
          <w:spacing w:val="35"/>
          <w:sz w:val="22"/>
        </w:rPr>
        <w:t> </w:t>
      </w:r>
      <w:r>
        <w:rPr>
          <w:sz w:val="22"/>
        </w:rPr>
        <w:t>doesn’t</w:t>
      </w:r>
      <w:r>
        <w:rPr>
          <w:spacing w:val="23"/>
          <w:sz w:val="22"/>
        </w:rPr>
        <w:t> </w:t>
      </w:r>
      <w:r>
        <w:rPr>
          <w:sz w:val="22"/>
        </w:rPr>
        <w:t>have</w:t>
      </w:r>
      <w:r>
        <w:rPr>
          <w:spacing w:val="32"/>
          <w:sz w:val="22"/>
        </w:rPr>
        <w:t> </w:t>
      </w:r>
      <w:r>
        <w:rPr>
          <w:spacing w:val="-4"/>
          <w:sz w:val="22"/>
        </w:rPr>
        <w:t>one)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59"/>
        <w:jc w:val="left"/>
        <w:rPr>
          <w:sz w:val="22"/>
        </w:rPr>
      </w:pPr>
      <w:r>
        <w:rPr>
          <w:sz w:val="22"/>
        </w:rPr>
        <w:t>Someone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sell</w:t>
      </w:r>
      <w:r>
        <w:rPr>
          <w:spacing w:val="17"/>
          <w:sz w:val="22"/>
        </w:rPr>
        <w:t> </w:t>
      </w:r>
      <w:r>
        <w:rPr>
          <w:sz w:val="22"/>
        </w:rPr>
        <w:t>raffle</w:t>
      </w:r>
      <w:r>
        <w:rPr>
          <w:spacing w:val="27"/>
          <w:sz w:val="22"/>
        </w:rPr>
        <w:t> </w:t>
      </w:r>
      <w:r>
        <w:rPr>
          <w:sz w:val="22"/>
        </w:rPr>
        <w:t>tickets</w:t>
      </w:r>
      <w:r>
        <w:rPr>
          <w:spacing w:val="24"/>
          <w:sz w:val="22"/>
        </w:rPr>
        <w:t> </w:t>
      </w:r>
      <w:r>
        <w:rPr>
          <w:sz w:val="22"/>
        </w:rPr>
        <w:t>(if</w:t>
      </w:r>
      <w:r>
        <w:rPr>
          <w:spacing w:val="39"/>
          <w:sz w:val="22"/>
        </w:rPr>
        <w:t> </w:t>
      </w:r>
      <w:r>
        <w:rPr>
          <w:spacing w:val="-2"/>
          <w:sz w:val="22"/>
        </w:rPr>
        <w:t>applicable)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228" w:after="0"/>
        <w:ind w:left="1181" w:right="0" w:hanging="359"/>
        <w:jc w:val="left"/>
        <w:rPr>
          <w:sz w:val="22"/>
        </w:rPr>
      </w:pPr>
      <w:r>
        <w:rPr>
          <w:sz w:val="22"/>
        </w:rPr>
        <w:t>Someone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coordinate</w:t>
      </w:r>
      <w:r>
        <w:rPr>
          <w:spacing w:val="26"/>
          <w:sz w:val="22"/>
        </w:rPr>
        <w:t> </w:t>
      </w:r>
      <w:r>
        <w:rPr>
          <w:sz w:val="22"/>
        </w:rPr>
        <w:t>with</w:t>
      </w:r>
      <w:r>
        <w:rPr>
          <w:spacing w:val="29"/>
          <w:sz w:val="22"/>
        </w:rPr>
        <w:t> </w:t>
      </w:r>
      <w:r>
        <w:rPr>
          <w:sz w:val="22"/>
        </w:rPr>
        <w:t>DJ</w:t>
      </w:r>
      <w:r>
        <w:rPr>
          <w:spacing w:val="23"/>
          <w:sz w:val="22"/>
        </w:rPr>
        <w:t> </w:t>
      </w:r>
      <w:r>
        <w:rPr>
          <w:sz w:val="22"/>
        </w:rPr>
        <w:t>if</w:t>
      </w:r>
      <w:r>
        <w:rPr>
          <w:spacing w:val="39"/>
          <w:sz w:val="22"/>
        </w:rPr>
        <w:t> </w:t>
      </w:r>
      <w:r>
        <w:rPr>
          <w:sz w:val="22"/>
        </w:rPr>
        <w:t>having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pacing w:val="-4"/>
          <w:sz w:val="22"/>
        </w:rPr>
        <w:t>show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242" w:after="0"/>
        <w:ind w:left="1180" w:right="0" w:hanging="358"/>
        <w:jc w:val="left"/>
        <w:rPr>
          <w:sz w:val="22"/>
        </w:rPr>
      </w:pPr>
      <w:r>
        <w:rPr>
          <w:sz w:val="22"/>
        </w:rPr>
        <w:t>If</w:t>
      </w:r>
      <w:r>
        <w:rPr>
          <w:spacing w:val="20"/>
          <w:sz w:val="22"/>
        </w:rPr>
        <w:t> </w:t>
      </w:r>
      <w:r>
        <w:rPr>
          <w:sz w:val="22"/>
        </w:rPr>
        <w:t>doing</w:t>
      </w:r>
      <w:r>
        <w:rPr>
          <w:spacing w:val="-7"/>
          <w:sz w:val="22"/>
        </w:rPr>
        <w:t> </w:t>
      </w:r>
      <w:r>
        <w:rPr>
          <w:sz w:val="22"/>
        </w:rPr>
        <w:t>anything</w:t>
      </w:r>
      <w:r>
        <w:rPr>
          <w:spacing w:val="-8"/>
          <w:sz w:val="22"/>
        </w:rPr>
        <w:t> </w:t>
      </w:r>
      <w:r>
        <w:rPr>
          <w:sz w:val="22"/>
        </w:rPr>
        <w:t>else</w:t>
      </w:r>
      <w:r>
        <w:rPr>
          <w:spacing w:val="-10"/>
          <w:sz w:val="22"/>
        </w:rPr>
        <w:t> </w:t>
      </w:r>
      <w:r>
        <w:rPr>
          <w:sz w:val="22"/>
        </w:rPr>
        <w:t>during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night,</w:t>
      </w:r>
      <w:r>
        <w:rPr>
          <w:spacing w:val="-13"/>
          <w:sz w:val="22"/>
        </w:rPr>
        <w:t> </w:t>
      </w:r>
      <w:r>
        <w:rPr>
          <w:sz w:val="22"/>
        </w:rPr>
        <w:t>be</w:t>
      </w:r>
      <w:r>
        <w:rPr>
          <w:spacing w:val="8"/>
          <w:sz w:val="22"/>
        </w:rPr>
        <w:t> </w:t>
      </w:r>
      <w:r>
        <w:rPr>
          <w:sz w:val="22"/>
        </w:rPr>
        <w:t>sure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have</w:t>
      </w:r>
      <w:r>
        <w:rPr>
          <w:spacing w:val="27"/>
          <w:sz w:val="22"/>
        </w:rPr>
        <w:t> </w:t>
      </w:r>
      <w:r>
        <w:rPr>
          <w:sz w:val="22"/>
        </w:rPr>
        <w:t>someone</w:t>
      </w:r>
      <w:r>
        <w:rPr>
          <w:spacing w:val="27"/>
          <w:sz w:val="22"/>
        </w:rPr>
        <w:t> </w:t>
      </w:r>
      <w:r>
        <w:rPr>
          <w:sz w:val="22"/>
        </w:rPr>
        <w:t>lined</w:t>
      </w:r>
      <w:r>
        <w:rPr>
          <w:spacing w:val="31"/>
          <w:sz w:val="22"/>
        </w:rPr>
        <w:t> </w:t>
      </w:r>
      <w:r>
        <w:rPr>
          <w:sz w:val="22"/>
        </w:rPr>
        <w:t>up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help</w:t>
      </w:r>
      <w:r>
        <w:rPr>
          <w:spacing w:val="31"/>
          <w:sz w:val="22"/>
        </w:rPr>
        <w:t> </w:t>
      </w:r>
      <w:r>
        <w:rPr>
          <w:spacing w:val="-2"/>
          <w:sz w:val="22"/>
        </w:rPr>
        <w:t>members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228" w:after="0"/>
        <w:ind w:left="1269" w:right="0" w:hanging="447"/>
        <w:jc w:val="left"/>
        <w:rPr>
          <w:sz w:val="22"/>
        </w:rPr>
      </w:pPr>
      <w:r>
        <w:rPr>
          <w:sz w:val="22"/>
        </w:rPr>
        <w:t>Start</w:t>
      </w:r>
      <w:r>
        <w:rPr>
          <w:spacing w:val="18"/>
          <w:sz w:val="22"/>
        </w:rPr>
        <w:t> </w:t>
      </w:r>
      <w:r>
        <w:rPr>
          <w:sz w:val="22"/>
        </w:rPr>
        <w:t>lining</w:t>
      </w:r>
      <w:r>
        <w:rPr>
          <w:spacing w:val="13"/>
          <w:sz w:val="22"/>
        </w:rPr>
        <w:t> </w:t>
      </w:r>
      <w:r>
        <w:rPr>
          <w:sz w:val="22"/>
        </w:rPr>
        <w:t>up</w:t>
      </w:r>
      <w:r>
        <w:rPr>
          <w:spacing w:val="31"/>
          <w:sz w:val="22"/>
        </w:rPr>
        <w:t> </w:t>
      </w:r>
      <w:r>
        <w:rPr>
          <w:sz w:val="22"/>
        </w:rPr>
        <w:t>performers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advance</w:t>
      </w:r>
      <w:r>
        <w:rPr>
          <w:spacing w:val="28"/>
          <w:sz w:val="22"/>
        </w:rPr>
        <w:t> </w:t>
      </w:r>
      <w:r>
        <w:rPr>
          <w:sz w:val="22"/>
        </w:rPr>
        <w:t>if</w:t>
      </w:r>
      <w:r>
        <w:rPr>
          <w:spacing w:val="41"/>
          <w:sz w:val="22"/>
        </w:rPr>
        <w:t> </w:t>
      </w:r>
      <w:r>
        <w:rPr>
          <w:sz w:val="22"/>
        </w:rPr>
        <w:t>you</w:t>
      </w:r>
      <w:r>
        <w:rPr>
          <w:spacing w:val="31"/>
          <w:sz w:val="22"/>
        </w:rPr>
        <w:t> </w:t>
      </w:r>
      <w:r>
        <w:rPr>
          <w:sz w:val="22"/>
        </w:rPr>
        <w:t>are</w:t>
      </w:r>
      <w:r>
        <w:rPr>
          <w:spacing w:val="28"/>
          <w:sz w:val="22"/>
        </w:rPr>
        <w:t> </w:t>
      </w:r>
      <w:r>
        <w:rPr>
          <w:sz w:val="22"/>
        </w:rPr>
        <w:t>having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pacing w:val="-4"/>
          <w:sz w:val="22"/>
        </w:rPr>
        <w:t>show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1314" w:val="left" w:leader="none"/>
        </w:tabs>
        <w:spacing w:line="228" w:lineRule="auto" w:before="0" w:after="0"/>
        <w:ind w:left="1183" w:right="330" w:hanging="361"/>
        <w:jc w:val="both"/>
        <w:rPr>
          <w:sz w:val="22"/>
        </w:rPr>
      </w:pPr>
      <w:r>
        <w:rPr>
          <w:sz w:val="22"/>
        </w:rPr>
        <w:t>Purchase all supplies needed</w:t>
      </w:r>
      <w:r>
        <w:rPr>
          <w:spacing w:val="-6"/>
          <w:sz w:val="22"/>
        </w:rPr>
        <w:t> </w:t>
      </w:r>
      <w:r>
        <w:rPr>
          <w:sz w:val="22"/>
        </w:rPr>
        <w:t>prior</w:t>
      </w:r>
      <w:r>
        <w:rPr>
          <w:spacing w:val="-14"/>
          <w:sz w:val="22"/>
        </w:rPr>
        <w:t> </w:t>
      </w:r>
      <w:r>
        <w:rPr>
          <w:sz w:val="22"/>
        </w:rPr>
        <w:t>to the night of your event (if</w:t>
      </w:r>
      <w:r>
        <w:rPr>
          <w:spacing w:val="40"/>
          <w:sz w:val="22"/>
        </w:rPr>
        <w:t> </w:t>
      </w:r>
      <w:r>
        <w:rPr>
          <w:sz w:val="22"/>
        </w:rPr>
        <w:t>approved by the Board of Directors): standard</w:t>
      </w:r>
      <w:r>
        <w:rPr>
          <w:spacing w:val="-4"/>
          <w:sz w:val="22"/>
        </w:rPr>
        <w:t> </w:t>
      </w:r>
      <w:r>
        <w:rPr>
          <w:sz w:val="22"/>
        </w:rPr>
        <w:t>supplies could</w:t>
      </w:r>
      <w:r>
        <w:rPr>
          <w:spacing w:val="-4"/>
          <w:sz w:val="22"/>
        </w:rPr>
        <w:t> </w:t>
      </w:r>
      <w:r>
        <w:rPr>
          <w:sz w:val="22"/>
        </w:rPr>
        <w:t>include tape, streamers,</w:t>
      </w:r>
      <w:r>
        <w:rPr>
          <w:spacing w:val="-10"/>
          <w:sz w:val="22"/>
        </w:rPr>
        <w:t> </w:t>
      </w:r>
      <w:r>
        <w:rPr>
          <w:sz w:val="22"/>
        </w:rPr>
        <w:t>balloons and raffle tickets.</w:t>
      </w:r>
      <w:r>
        <w:rPr>
          <w:spacing w:val="40"/>
          <w:sz w:val="22"/>
        </w:rPr>
        <w:t> </w:t>
      </w:r>
      <w:r>
        <w:rPr>
          <w:sz w:val="22"/>
        </w:rPr>
        <w:t>The goal is to raise money!</w:t>
      </w:r>
    </w:p>
    <w:p>
      <w:pPr>
        <w:pStyle w:val="Heading1"/>
        <w:spacing w:before="245"/>
      </w:pPr>
      <w:r>
        <w:rPr/>
        <w:t>Evening</w:t>
      </w:r>
      <w:r>
        <w:rPr>
          <w:spacing w:val="23"/>
        </w:rPr>
        <w:t> </w:t>
      </w:r>
      <w:r>
        <w:rPr>
          <w:spacing w:val="-5"/>
        </w:rPr>
        <w:t>of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227" w:after="0"/>
        <w:ind w:left="819" w:right="0" w:hanging="358"/>
        <w:jc w:val="left"/>
        <w:rPr>
          <w:sz w:val="22"/>
        </w:rPr>
      </w:pPr>
      <w:r>
        <w:rPr>
          <w:sz w:val="22"/>
        </w:rPr>
        <w:t>Arrive</w:t>
      </w:r>
      <w:r>
        <w:rPr>
          <w:spacing w:val="29"/>
          <w:sz w:val="22"/>
        </w:rPr>
        <w:t> </w:t>
      </w:r>
      <w:r>
        <w:rPr>
          <w:sz w:val="22"/>
        </w:rPr>
        <w:t>at</w:t>
      </w:r>
      <w:r>
        <w:rPr>
          <w:spacing w:val="20"/>
          <w:sz w:val="22"/>
        </w:rPr>
        <w:t> </w:t>
      </w:r>
      <w:r>
        <w:rPr>
          <w:sz w:val="22"/>
        </w:rPr>
        <w:t>least</w:t>
      </w:r>
      <w:r>
        <w:rPr>
          <w:spacing w:val="21"/>
          <w:sz w:val="22"/>
        </w:rPr>
        <w:t> </w:t>
      </w:r>
      <w:r>
        <w:rPr>
          <w:sz w:val="22"/>
        </w:rPr>
        <w:t>one</w:t>
      </w:r>
      <w:r>
        <w:rPr>
          <w:spacing w:val="29"/>
          <w:sz w:val="22"/>
        </w:rPr>
        <w:t> </w:t>
      </w:r>
      <w:r>
        <w:rPr>
          <w:sz w:val="22"/>
        </w:rPr>
        <w:t>(1)</w:t>
      </w:r>
      <w:r>
        <w:rPr>
          <w:spacing w:val="23"/>
          <w:sz w:val="22"/>
        </w:rPr>
        <w:t> </w:t>
      </w:r>
      <w:r>
        <w:rPr>
          <w:sz w:val="22"/>
        </w:rPr>
        <w:t>hour</w:t>
      </w:r>
      <w:r>
        <w:rPr>
          <w:spacing w:val="23"/>
          <w:sz w:val="22"/>
        </w:rPr>
        <w:t> </w:t>
      </w:r>
      <w:r>
        <w:rPr>
          <w:sz w:val="22"/>
        </w:rPr>
        <w:t>before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event</w:t>
      </w:r>
      <w:r>
        <w:rPr>
          <w:spacing w:val="20"/>
          <w:sz w:val="22"/>
        </w:rPr>
        <w:t> </w:t>
      </w:r>
      <w:r>
        <w:rPr>
          <w:sz w:val="22"/>
        </w:rPr>
        <w:t>begins,</w:t>
      </w:r>
      <w:r>
        <w:rPr>
          <w:spacing w:val="28"/>
          <w:sz w:val="22"/>
        </w:rPr>
        <w:t> </w:t>
      </w:r>
      <w:r>
        <w:rPr>
          <w:sz w:val="22"/>
        </w:rPr>
        <w:t>dressed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ready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34"/>
          <w:sz w:val="22"/>
        </w:rPr>
        <w:t> </w:t>
      </w:r>
      <w:r>
        <w:rPr>
          <w:sz w:val="22"/>
        </w:rPr>
        <w:t>greet</w:t>
      </w:r>
      <w:r>
        <w:rPr>
          <w:spacing w:val="20"/>
          <w:sz w:val="22"/>
        </w:rPr>
        <w:t> </w:t>
      </w:r>
      <w:r>
        <w:rPr>
          <w:sz w:val="22"/>
        </w:rPr>
        <w:t>your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guests.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43" w:after="0"/>
        <w:ind w:left="820" w:right="0" w:hanging="359"/>
        <w:jc w:val="left"/>
        <w:rPr>
          <w:sz w:val="22"/>
        </w:rPr>
      </w:pPr>
      <w:r>
        <w:rPr>
          <w:sz w:val="22"/>
        </w:rPr>
        <w:t>Start</w:t>
      </w:r>
      <w:r>
        <w:rPr>
          <w:spacing w:val="18"/>
          <w:sz w:val="22"/>
        </w:rPr>
        <w:t> </w:t>
      </w:r>
      <w:r>
        <w:rPr>
          <w:sz w:val="22"/>
        </w:rPr>
        <w:t>door</w:t>
      </w:r>
      <w:r>
        <w:rPr>
          <w:spacing w:val="22"/>
          <w:sz w:val="22"/>
        </w:rPr>
        <w:t> </w:t>
      </w:r>
      <w:r>
        <w:rPr>
          <w:sz w:val="22"/>
        </w:rPr>
        <w:t>cover</w:t>
      </w:r>
      <w:r>
        <w:rPr>
          <w:spacing w:val="21"/>
          <w:sz w:val="22"/>
        </w:rPr>
        <w:t> </w:t>
      </w:r>
      <w:r>
        <w:rPr>
          <w:sz w:val="22"/>
        </w:rPr>
        <w:t>(if</w:t>
      </w:r>
      <w:r>
        <w:rPr>
          <w:spacing w:val="41"/>
          <w:sz w:val="22"/>
        </w:rPr>
        <w:t> </w:t>
      </w:r>
      <w:r>
        <w:rPr>
          <w:sz w:val="22"/>
        </w:rPr>
        <w:t>applicable)</w:t>
      </w:r>
      <w:r>
        <w:rPr>
          <w:spacing w:val="21"/>
          <w:sz w:val="22"/>
        </w:rPr>
        <w:t> </w:t>
      </w:r>
      <w:r>
        <w:rPr>
          <w:sz w:val="22"/>
        </w:rPr>
        <w:t>at</w:t>
      </w:r>
      <w:r>
        <w:rPr>
          <w:spacing w:val="19"/>
          <w:sz w:val="22"/>
        </w:rPr>
        <w:t> </w:t>
      </w:r>
      <w:r>
        <w:rPr>
          <w:sz w:val="22"/>
        </w:rPr>
        <w:t>least</w:t>
      </w:r>
      <w:r>
        <w:rPr>
          <w:spacing w:val="19"/>
          <w:sz w:val="22"/>
        </w:rPr>
        <w:t> </w:t>
      </w:r>
      <w:r>
        <w:rPr>
          <w:sz w:val="22"/>
        </w:rPr>
        <w:t>one-half</w:t>
      </w:r>
      <w:r>
        <w:rPr>
          <w:spacing w:val="41"/>
          <w:sz w:val="22"/>
        </w:rPr>
        <w:t> </w:t>
      </w:r>
      <w:r>
        <w:rPr>
          <w:sz w:val="22"/>
        </w:rPr>
        <w:t>hour</w:t>
      </w:r>
      <w:r>
        <w:rPr>
          <w:spacing w:val="21"/>
          <w:sz w:val="22"/>
        </w:rPr>
        <w:t> </w:t>
      </w:r>
      <w:r>
        <w:rPr>
          <w:sz w:val="22"/>
        </w:rPr>
        <w:t>prior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start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pacing w:val="-2"/>
          <w:sz w:val="22"/>
        </w:rPr>
        <w:t>event.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2" w:val="left" w:leader="none"/>
        </w:tabs>
        <w:spacing w:line="228" w:lineRule="auto" w:before="237" w:after="0"/>
        <w:ind w:left="822" w:right="310" w:hanging="361"/>
        <w:jc w:val="both"/>
        <w:rPr>
          <w:sz w:val="22"/>
        </w:rPr>
      </w:pPr>
      <w:r>
        <w:rPr>
          <w:sz w:val="22"/>
        </w:rPr>
        <w:t>If you are having</w:t>
      </w:r>
      <w:r>
        <w:rPr>
          <w:spacing w:val="-6"/>
          <w:sz w:val="22"/>
        </w:rPr>
        <w:t> </w:t>
      </w:r>
      <w:r>
        <w:rPr>
          <w:sz w:val="22"/>
        </w:rPr>
        <w:t>a show, the Reigning</w:t>
      </w:r>
      <w:r>
        <w:rPr>
          <w:spacing w:val="-6"/>
          <w:sz w:val="22"/>
        </w:rPr>
        <w:t> </w:t>
      </w:r>
      <w:r>
        <w:rPr>
          <w:sz w:val="22"/>
        </w:rPr>
        <w:t>Monarchs are</w:t>
      </w:r>
      <w:r>
        <w:rPr>
          <w:spacing w:val="29"/>
          <w:sz w:val="22"/>
        </w:rPr>
        <w:t> </w:t>
      </w:r>
      <w:r>
        <w:rPr>
          <w:sz w:val="22"/>
        </w:rPr>
        <w:t>given</w:t>
      </w:r>
      <w:r>
        <w:rPr>
          <w:spacing w:val="33"/>
          <w:sz w:val="22"/>
        </w:rPr>
        <w:t> </w:t>
      </w:r>
      <w:r>
        <w:rPr>
          <w:sz w:val="22"/>
        </w:rPr>
        <w:t>preference</w:t>
      </w:r>
      <w:r>
        <w:rPr>
          <w:spacing w:val="29"/>
          <w:sz w:val="22"/>
        </w:rPr>
        <w:t> </w:t>
      </w:r>
      <w:r>
        <w:rPr>
          <w:sz w:val="22"/>
        </w:rPr>
        <w:t>as to</w:t>
      </w:r>
      <w:r>
        <w:rPr>
          <w:spacing w:val="33"/>
          <w:sz w:val="22"/>
        </w:rPr>
        <w:t> </w:t>
      </w:r>
      <w:r>
        <w:rPr>
          <w:sz w:val="22"/>
        </w:rPr>
        <w:t>where</w:t>
      </w:r>
      <w:r>
        <w:rPr>
          <w:spacing w:val="29"/>
          <w:sz w:val="22"/>
        </w:rPr>
        <w:t> </w:t>
      </w:r>
      <w:r>
        <w:rPr>
          <w:sz w:val="22"/>
        </w:rPr>
        <w:t>they</w:t>
      </w:r>
      <w:r>
        <w:rPr>
          <w:spacing w:val="33"/>
          <w:sz w:val="22"/>
        </w:rPr>
        <w:t> </w:t>
      </w:r>
      <w:r>
        <w:rPr>
          <w:sz w:val="22"/>
        </w:rPr>
        <w:t>would like to be in the </w:t>
      </w:r>
      <w:r>
        <w:rPr>
          <w:i/>
          <w:sz w:val="22"/>
        </w:rPr>
        <w:t>show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line-up</w:t>
      </w:r>
      <w:r>
        <w:rPr>
          <w:i/>
          <w:spacing w:val="-10"/>
          <w:sz w:val="22"/>
        </w:rPr>
        <w:t> </w:t>
      </w:r>
      <w:r>
        <w:rPr>
          <w:sz w:val="22"/>
        </w:rPr>
        <w:t>(Appendix C).</w:t>
      </w:r>
      <w:r>
        <w:rPr>
          <w:spacing w:val="40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performers,</w:t>
      </w:r>
      <w:r>
        <w:rPr>
          <w:spacing w:val="-14"/>
          <w:sz w:val="22"/>
        </w:rPr>
        <w:t> </w:t>
      </w:r>
      <w:r>
        <w:rPr>
          <w:sz w:val="22"/>
        </w:rPr>
        <w:t>barring</w:t>
      </w:r>
      <w:r>
        <w:rPr>
          <w:spacing w:val="-11"/>
          <w:sz w:val="22"/>
        </w:rPr>
        <w:t> </w:t>
      </w:r>
      <w:r>
        <w:rPr>
          <w:sz w:val="22"/>
        </w:rPr>
        <w:t>out-of-state Monarchs, should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on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first-come,</w:t>
      </w:r>
      <w:r>
        <w:rPr>
          <w:spacing w:val="40"/>
          <w:sz w:val="22"/>
        </w:rPr>
        <w:t> </w:t>
      </w:r>
      <w:r>
        <w:rPr>
          <w:sz w:val="22"/>
        </w:rPr>
        <w:t>first-serve</w:t>
      </w:r>
      <w:r>
        <w:rPr>
          <w:spacing w:val="40"/>
          <w:sz w:val="22"/>
        </w:rPr>
        <w:t> </w:t>
      </w:r>
      <w:r>
        <w:rPr>
          <w:sz w:val="22"/>
        </w:rPr>
        <w:t>basis.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2" w:val="left" w:leader="none"/>
        </w:tabs>
        <w:spacing w:line="228" w:lineRule="auto" w:before="0" w:after="0"/>
        <w:ind w:left="822" w:right="325" w:hanging="361"/>
        <w:jc w:val="both"/>
        <w:rPr>
          <w:sz w:val="22"/>
        </w:rPr>
      </w:pP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 beginning</w:t>
      </w:r>
      <w:r>
        <w:rPr>
          <w:spacing w:val="-10"/>
          <w:sz w:val="22"/>
        </w:rPr>
        <w:t> </w:t>
      </w:r>
      <w:r>
        <w:rPr>
          <w:sz w:val="22"/>
        </w:rPr>
        <w:t>of the</w:t>
      </w:r>
      <w:r>
        <w:rPr>
          <w:spacing w:val="-12"/>
          <w:sz w:val="22"/>
        </w:rPr>
        <w:t> </w:t>
      </w:r>
      <w:r>
        <w:rPr>
          <w:sz w:val="22"/>
        </w:rPr>
        <w:t>event, the Reigning</w:t>
      </w:r>
      <w:r>
        <w:rPr>
          <w:spacing w:val="-10"/>
          <w:sz w:val="22"/>
        </w:rPr>
        <w:t> </w:t>
      </w:r>
      <w:r>
        <w:rPr>
          <w:sz w:val="22"/>
        </w:rPr>
        <w:t>Monarchs 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introduced to the</w:t>
      </w:r>
      <w:r>
        <w:rPr>
          <w:spacing w:val="-12"/>
          <w:sz w:val="22"/>
        </w:rPr>
        <w:t> </w:t>
      </w:r>
      <w:r>
        <w:rPr>
          <w:sz w:val="22"/>
        </w:rPr>
        <w:t>audience.</w:t>
      </w:r>
      <w:r>
        <w:rPr>
          <w:spacing w:val="40"/>
          <w:sz w:val="22"/>
        </w:rPr>
        <w:t> </w:t>
      </w:r>
      <w:r>
        <w:rPr>
          <w:sz w:val="22"/>
        </w:rPr>
        <w:t>Allow the Monarchs</w:t>
      </w:r>
      <w:r>
        <w:rPr>
          <w:spacing w:val="-14"/>
          <w:sz w:val="22"/>
        </w:rPr>
        <w:t> </w:t>
      </w:r>
      <w:r>
        <w:rPr>
          <w:sz w:val="22"/>
        </w:rPr>
        <w:t>to speak</w:t>
      </w:r>
      <w:r>
        <w:rPr>
          <w:spacing w:val="-10"/>
          <w:sz w:val="22"/>
        </w:rPr>
        <w:t> </w:t>
      </w:r>
      <w:r>
        <w:rPr>
          <w:sz w:val="22"/>
        </w:rPr>
        <w:t>if they</w:t>
      </w:r>
      <w:r>
        <w:rPr>
          <w:spacing w:val="-10"/>
          <w:sz w:val="22"/>
        </w:rPr>
        <w:t> </w:t>
      </w:r>
      <w:r>
        <w:rPr>
          <w:sz w:val="22"/>
        </w:rPr>
        <w:t>so choose.</w:t>
      </w:r>
      <w:r>
        <w:rPr>
          <w:spacing w:val="40"/>
          <w:sz w:val="22"/>
        </w:rPr>
        <w:t> </w:t>
      </w:r>
      <w:r>
        <w:rPr>
          <w:sz w:val="22"/>
        </w:rPr>
        <w:t>(At</w:t>
      </w:r>
      <w:r>
        <w:rPr>
          <w:spacing w:val="-4"/>
          <w:sz w:val="22"/>
        </w:rPr>
        <w:t> </w:t>
      </w:r>
      <w:r>
        <w:rPr>
          <w:sz w:val="22"/>
        </w:rPr>
        <w:t>the end</w:t>
      </w:r>
      <w:r>
        <w:rPr>
          <w:spacing w:val="-10"/>
          <w:sz w:val="22"/>
        </w:rPr>
        <w:t> </w:t>
      </w:r>
      <w:r>
        <w:rPr>
          <w:sz w:val="22"/>
        </w:rPr>
        <w:t>of the event, the</w:t>
      </w:r>
      <w:r>
        <w:rPr>
          <w:spacing w:val="-12"/>
          <w:sz w:val="22"/>
        </w:rPr>
        <w:t> </w:t>
      </w:r>
      <w:r>
        <w:rPr>
          <w:sz w:val="22"/>
        </w:rPr>
        <w:t>Monarchs should</w:t>
      </w:r>
      <w:r>
        <w:rPr>
          <w:spacing w:val="27"/>
          <w:sz w:val="22"/>
        </w:rPr>
        <w:t> </w:t>
      </w:r>
      <w:r>
        <w:rPr>
          <w:sz w:val="22"/>
        </w:rPr>
        <w:t>be given the</w:t>
      </w:r>
      <w:r>
        <w:rPr>
          <w:spacing w:val="40"/>
          <w:sz w:val="22"/>
        </w:rPr>
        <w:t> </w:t>
      </w:r>
      <w:r>
        <w:rPr>
          <w:sz w:val="22"/>
        </w:rPr>
        <w:t>opportunity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speak</w:t>
      </w:r>
      <w:r>
        <w:rPr>
          <w:spacing w:val="40"/>
          <w:sz w:val="22"/>
        </w:rPr>
        <w:t> </w:t>
      </w:r>
      <w:r>
        <w:rPr>
          <w:sz w:val="22"/>
        </w:rPr>
        <w:t>once</w:t>
      </w:r>
      <w:r>
        <w:rPr>
          <w:spacing w:val="40"/>
          <w:sz w:val="22"/>
        </w:rPr>
        <w:t> </w:t>
      </w:r>
      <w:r>
        <w:rPr>
          <w:sz w:val="22"/>
        </w:rPr>
        <w:t>again</w:t>
      </w:r>
      <w:r>
        <w:rPr>
          <w:spacing w:val="40"/>
          <w:sz w:val="22"/>
        </w:rPr>
        <w:t> </w:t>
      </w:r>
      <w:r>
        <w:rPr>
          <w:sz w:val="22"/>
        </w:rPr>
        <w:t>if</w:t>
      </w:r>
      <w:r>
        <w:rPr>
          <w:spacing w:val="40"/>
          <w:sz w:val="22"/>
        </w:rPr>
        <w:t> </w:t>
      </w:r>
      <w:r>
        <w:rPr>
          <w:sz w:val="22"/>
        </w:rPr>
        <w:t>they</w:t>
      </w:r>
      <w:r>
        <w:rPr>
          <w:spacing w:val="40"/>
          <w:sz w:val="22"/>
        </w:rPr>
        <w:t> </w:t>
      </w:r>
      <w:r>
        <w:rPr>
          <w:sz w:val="22"/>
        </w:rPr>
        <w:t>so</w:t>
      </w:r>
      <w:r>
        <w:rPr>
          <w:spacing w:val="40"/>
          <w:sz w:val="22"/>
        </w:rPr>
        <w:t> </w:t>
      </w:r>
      <w:r>
        <w:rPr>
          <w:sz w:val="22"/>
        </w:rPr>
        <w:t>choose.)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2" w:val="left" w:leader="none"/>
        </w:tabs>
        <w:spacing w:line="228" w:lineRule="auto" w:before="0" w:after="0"/>
        <w:ind w:left="822" w:right="327" w:hanging="361"/>
        <w:jc w:val="both"/>
        <w:rPr>
          <w:sz w:val="22"/>
        </w:rPr>
      </w:pPr>
      <w:r>
        <w:rPr>
          <w:sz w:val="22"/>
        </w:rPr>
        <w:t>Introduce</w:t>
      </w:r>
      <w:r>
        <w:rPr>
          <w:spacing w:val="-9"/>
          <w:sz w:val="22"/>
        </w:rPr>
        <w:t> </w:t>
      </w:r>
      <w:r>
        <w:rPr>
          <w:sz w:val="22"/>
        </w:rPr>
        <w:t>your beneficiary; if a representative</w:t>
      </w:r>
      <w:r>
        <w:rPr>
          <w:spacing w:val="-9"/>
          <w:sz w:val="22"/>
        </w:rPr>
        <w:t> </w:t>
      </w:r>
      <w:r>
        <w:rPr>
          <w:sz w:val="22"/>
        </w:rPr>
        <w:t>is in attendance; allow them to speak about their organization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where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money</w:t>
      </w:r>
      <w:r>
        <w:rPr>
          <w:spacing w:val="40"/>
          <w:sz w:val="22"/>
        </w:rPr>
        <w:t> </w:t>
      </w:r>
      <w:r>
        <w:rPr>
          <w:sz w:val="22"/>
        </w:rPr>
        <w:t>will be</w:t>
      </w:r>
      <w:r>
        <w:rPr>
          <w:spacing w:val="40"/>
          <w:sz w:val="22"/>
        </w:rPr>
        <w:t> </w:t>
      </w:r>
      <w:r>
        <w:rPr>
          <w:sz w:val="22"/>
        </w:rPr>
        <w:t>used.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2" w:val="left" w:leader="none"/>
        </w:tabs>
        <w:spacing w:line="228" w:lineRule="auto" w:before="0" w:after="0"/>
        <w:ind w:left="822" w:right="324" w:hanging="361"/>
        <w:jc w:val="both"/>
        <w:rPr>
          <w:sz w:val="22"/>
        </w:rPr>
      </w:pPr>
      <w:r>
        <w:rPr>
          <w:sz w:val="22"/>
        </w:rPr>
        <w:t>Remember, have</w:t>
      </w:r>
      <w:r>
        <w:rPr>
          <w:spacing w:val="-11"/>
          <w:sz w:val="22"/>
        </w:rPr>
        <w:t> </w:t>
      </w:r>
      <w:r>
        <w:rPr>
          <w:sz w:val="22"/>
        </w:rPr>
        <w:t>fun!!!</w:t>
      </w:r>
      <w:r>
        <w:rPr>
          <w:spacing w:val="40"/>
          <w:sz w:val="22"/>
        </w:rPr>
        <w:t> </w:t>
      </w:r>
      <w:r>
        <w:rPr>
          <w:sz w:val="22"/>
        </w:rPr>
        <w:t>This is your event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 your hard work in planning this night will bring fantastic results!</w:t>
      </w:r>
    </w:p>
    <w:p>
      <w:pPr>
        <w:pStyle w:val="BodyText"/>
        <w:ind w:left="0"/>
      </w:pPr>
    </w:p>
    <w:p>
      <w:pPr>
        <w:pStyle w:val="BodyText"/>
        <w:spacing w:before="219"/>
        <w:ind w:left="0"/>
      </w:pPr>
    </w:p>
    <w:p>
      <w:pPr>
        <w:pStyle w:val="Heading1"/>
      </w:pPr>
      <w:r>
        <w:rPr/>
        <w:t>End </w:t>
      </w:r>
      <w:r>
        <w:rPr>
          <w:spacing w:val="-5"/>
        </w:rPr>
        <w:t>of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2" w:val="left" w:leader="none"/>
        </w:tabs>
        <w:spacing w:line="242" w:lineRule="auto" w:before="228" w:after="0"/>
        <w:ind w:left="822" w:right="312" w:hanging="361"/>
        <w:jc w:val="both"/>
        <w:rPr>
          <w:sz w:val="22"/>
        </w:rPr>
      </w:pPr>
      <w:r>
        <w:rPr>
          <w:sz w:val="22"/>
        </w:rPr>
        <w:t>Count all money raised with the Court Treasurer.</w:t>
      </w:r>
      <w:r>
        <w:rPr>
          <w:spacing w:val="40"/>
          <w:sz w:val="22"/>
        </w:rPr>
        <w:t> </w:t>
      </w:r>
      <w:r>
        <w:rPr>
          <w:sz w:val="22"/>
        </w:rPr>
        <w:t>If the Treasurer is not present, any Board Member can assist</w:t>
      </w:r>
      <w:r>
        <w:rPr>
          <w:spacing w:val="-4"/>
          <w:sz w:val="22"/>
        </w:rPr>
        <w:t> </w:t>
      </w:r>
      <w:r>
        <w:rPr>
          <w:sz w:val="22"/>
        </w:rPr>
        <w:t>you.</w:t>
      </w:r>
      <w:r>
        <w:rPr>
          <w:spacing w:val="40"/>
          <w:sz w:val="22"/>
        </w:rPr>
        <w:t> </w:t>
      </w:r>
      <w:r>
        <w:rPr>
          <w:sz w:val="22"/>
        </w:rPr>
        <w:t>Record</w:t>
      </w:r>
      <w:r>
        <w:rPr>
          <w:spacing w:val="-10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money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20"/>
          <w:sz w:val="22"/>
        </w:rPr>
        <w:t> </w:t>
      </w:r>
      <w:r>
        <w:rPr>
          <w:i/>
          <w:sz w:val="22"/>
        </w:rPr>
        <w:t>Show Sheet</w:t>
      </w:r>
      <w:r>
        <w:rPr>
          <w:i/>
          <w:spacing w:val="-1"/>
          <w:sz w:val="22"/>
        </w:rPr>
        <w:t> </w:t>
      </w:r>
      <w:r>
        <w:rPr>
          <w:sz w:val="22"/>
        </w:rPr>
        <w:t>(actual) and </w:t>
      </w:r>
      <w:r>
        <w:rPr>
          <w:i/>
          <w:sz w:val="22"/>
        </w:rPr>
        <w:t>Show Accounting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Sheet</w:t>
      </w:r>
      <w:r>
        <w:rPr>
          <w:i/>
          <w:spacing w:val="20"/>
          <w:sz w:val="22"/>
        </w:rPr>
        <w:t> </w:t>
      </w:r>
      <w:r>
        <w:rPr>
          <w:sz w:val="22"/>
        </w:rPr>
        <w:t>to</w:t>
      </w:r>
    </w:p>
    <w:p>
      <w:pPr>
        <w:spacing w:after="0" w:line="242" w:lineRule="auto"/>
        <w:jc w:val="both"/>
        <w:rPr>
          <w:sz w:val="22"/>
        </w:rPr>
        <w:sectPr>
          <w:pgSz w:w="12240" w:h="15840"/>
          <w:pgMar w:header="0" w:footer="1050" w:top="1360" w:bottom="1240" w:left="1340" w:right="1120"/>
        </w:sectPr>
      </w:pPr>
    </w:p>
    <w:p>
      <w:pPr>
        <w:pStyle w:val="BodyText"/>
        <w:spacing w:line="228" w:lineRule="auto" w:before="81"/>
        <w:ind w:right="322"/>
        <w:jc w:val="both"/>
      </w:pPr>
      <w:r>
        <w:rPr/>
        <w:t>be provided by</w:t>
      </w:r>
      <w:r>
        <w:rPr>
          <w:spacing w:val="-9"/>
        </w:rPr>
        <w:t> </w:t>
      </w:r>
      <w:r>
        <w:rPr/>
        <w:t>the Board</w:t>
      </w:r>
      <w:r>
        <w:rPr>
          <w:spacing w:val="-1"/>
        </w:rPr>
        <w:t> </w:t>
      </w:r>
      <w:r>
        <w:rPr/>
        <w:t>(Appendix C) and (Appendix</w:t>
      </w:r>
      <w:r>
        <w:rPr>
          <w:spacing w:val="-9"/>
        </w:rPr>
        <w:t> </w:t>
      </w:r>
      <w:r>
        <w:rPr/>
        <w:t>D),</w:t>
      </w:r>
      <w:r>
        <w:rPr>
          <w:spacing w:val="24"/>
        </w:rPr>
        <w:t> </w:t>
      </w:r>
      <w:r>
        <w:rPr/>
        <w:t>verify</w:t>
      </w:r>
      <w:r>
        <w:rPr>
          <w:spacing w:val="29"/>
        </w:rPr>
        <w:t> </w:t>
      </w:r>
      <w:r>
        <w:rPr/>
        <w:t>counts,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sign</w:t>
      </w:r>
      <w:r>
        <w:rPr>
          <w:spacing w:val="29"/>
        </w:rPr>
        <w:t> </w:t>
      </w:r>
      <w:r>
        <w:rPr/>
        <w:t>sheet.</w:t>
      </w:r>
      <w:r>
        <w:rPr>
          <w:spacing w:val="80"/>
        </w:rPr>
        <w:t> </w:t>
      </w:r>
      <w:r>
        <w:rPr/>
        <w:t>Turn the money over to the Treasurer or Board</w:t>
      </w:r>
      <w:r>
        <w:rPr>
          <w:spacing w:val="-10"/>
        </w:rPr>
        <w:t> </w:t>
      </w:r>
      <w:r>
        <w:rPr/>
        <w:t>Member.</w:t>
      </w:r>
      <w:r>
        <w:rPr>
          <w:spacing w:val="40"/>
        </w:rPr>
        <w:t> </w:t>
      </w:r>
      <w:r>
        <w:rPr/>
        <w:t>All</w:t>
      </w:r>
      <w:r>
        <w:rPr>
          <w:spacing w:val="-3"/>
        </w:rPr>
        <w:t> </w:t>
      </w:r>
      <w:r>
        <w:rPr/>
        <w:t>sheets/money</w:t>
      </w:r>
      <w:r>
        <w:rPr>
          <w:spacing w:val="-10"/>
        </w:rPr>
        <w:t> </w:t>
      </w:r>
      <w:r>
        <w:rPr/>
        <w:t>must be turned in no later than</w:t>
      </w:r>
      <w:r>
        <w:rPr>
          <w:spacing w:val="40"/>
        </w:rPr>
        <w:t> </w:t>
      </w:r>
      <w:r>
        <w:rPr/>
        <w:t>48</w:t>
      </w:r>
      <w:r>
        <w:rPr>
          <w:spacing w:val="40"/>
        </w:rPr>
        <w:t> </w:t>
      </w:r>
      <w:r>
        <w:rPr/>
        <w:t>hours</w:t>
      </w:r>
      <w:r>
        <w:rPr>
          <w:spacing w:val="40"/>
        </w:rPr>
        <w:t> </w:t>
      </w:r>
      <w:r>
        <w:rPr/>
        <w:t>following your event.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245" w:after="0"/>
        <w:ind w:left="820" w:right="0" w:hanging="359"/>
        <w:jc w:val="left"/>
        <w:rPr>
          <w:sz w:val="22"/>
        </w:rPr>
      </w:pPr>
      <w:r>
        <w:rPr>
          <w:sz w:val="22"/>
        </w:rPr>
        <w:t>Clean</w:t>
      </w:r>
      <w:r>
        <w:rPr>
          <w:spacing w:val="34"/>
          <w:sz w:val="22"/>
        </w:rPr>
        <w:t> </w:t>
      </w:r>
      <w:r>
        <w:rPr>
          <w:sz w:val="22"/>
        </w:rPr>
        <w:t>up</w:t>
      </w:r>
      <w:r>
        <w:rPr>
          <w:spacing w:val="34"/>
          <w:sz w:val="22"/>
        </w:rPr>
        <w:t> </w:t>
      </w:r>
      <w:r>
        <w:rPr>
          <w:sz w:val="22"/>
        </w:rPr>
        <w:t>after</w:t>
      </w:r>
      <w:r>
        <w:rPr>
          <w:spacing w:val="23"/>
          <w:sz w:val="22"/>
        </w:rPr>
        <w:t> </w:t>
      </w:r>
      <w:r>
        <w:rPr>
          <w:sz w:val="22"/>
        </w:rPr>
        <w:t>your</w:t>
      </w:r>
      <w:r>
        <w:rPr>
          <w:spacing w:val="23"/>
          <w:sz w:val="22"/>
        </w:rPr>
        <w:t> </w:t>
      </w:r>
      <w:r>
        <w:rPr>
          <w:spacing w:val="-2"/>
          <w:sz w:val="22"/>
        </w:rPr>
        <w:t>event!</w:t>
      </w: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2" w:val="left" w:leader="none"/>
        </w:tabs>
        <w:spacing w:line="232" w:lineRule="auto" w:before="234" w:after="0"/>
        <w:ind w:left="822" w:right="310" w:hanging="361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1373124</wp:posOffset>
                </wp:positionH>
                <wp:positionV relativeFrom="paragraph">
                  <wp:posOffset>551454</wp:posOffset>
                </wp:positionV>
                <wp:extent cx="549338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93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 h="9525">
                              <a:moveTo>
                                <a:pt x="549313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93131" y="9525"/>
                              </a:lnTo>
                              <a:lnTo>
                                <a:pt x="549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120003pt;margin-top:43.421635pt;width:432.53pt;height:.75pt;mso-position-horizontal-relative:page;mso-position-vertical-relative:paragraph;z-index:-15788032" id="docshape4" filled="true" fillcolor="#c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1373124</wp:posOffset>
                </wp:positionH>
                <wp:positionV relativeFrom="paragraph">
                  <wp:posOffset>703854</wp:posOffset>
                </wp:positionV>
                <wp:extent cx="5493385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93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 h="9525">
                              <a:moveTo>
                                <a:pt x="549313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93131" y="9525"/>
                              </a:lnTo>
                              <a:lnTo>
                                <a:pt x="549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120003pt;margin-top:55.421635pt;width:432.53pt;height:.75pt;mso-position-horizontal-relative:page;mso-position-vertical-relative:paragraph;z-index:-15787520" id="docshape5" filled="true" fillcolor="#c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1373124</wp:posOffset>
                </wp:positionH>
                <wp:positionV relativeFrom="paragraph">
                  <wp:posOffset>856635</wp:posOffset>
                </wp:positionV>
                <wp:extent cx="5493385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93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 h="9525">
                              <a:moveTo>
                                <a:pt x="549313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93131" y="9525"/>
                              </a:lnTo>
                              <a:lnTo>
                                <a:pt x="549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120003pt;margin-top:67.451637pt;width:432.53pt;height:.75pt;mso-position-horizontal-relative:page;mso-position-vertical-relative:paragraph;z-index:-15787008" id="docshape6" filled="true" fillcolor="#c00000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C00000"/>
          <w:sz w:val="22"/>
        </w:rPr>
        <w:t>All checks will be presented at</w:t>
      </w:r>
      <w:r>
        <w:rPr>
          <w:b/>
          <w:color w:val="C00000"/>
          <w:spacing w:val="33"/>
          <w:sz w:val="22"/>
        </w:rPr>
        <w:t> </w:t>
      </w:r>
      <w:r>
        <w:rPr>
          <w:b/>
          <w:color w:val="C00000"/>
          <w:sz w:val="22"/>
        </w:rPr>
        <w:t>Investitures or mailed after, unless otherwise approved by the Board</w:t>
      </w:r>
      <w:r>
        <w:rPr>
          <w:sz w:val="22"/>
        </w:rPr>
        <w:t>. </w:t>
      </w:r>
      <w:r>
        <w:rPr>
          <w:strike/>
          <w:color w:val="C00000"/>
          <w:sz w:val="22"/>
        </w:rPr>
        <w:t>At</w:t>
      </w:r>
      <w:r>
        <w:rPr>
          <w:strike/>
          <w:color w:val="C00000"/>
          <w:spacing w:val="-5"/>
          <w:sz w:val="22"/>
        </w:rPr>
        <w:t> </w:t>
      </w:r>
      <w:r>
        <w:rPr>
          <w:strike/>
          <w:color w:val="C00000"/>
          <w:sz w:val="22"/>
        </w:rPr>
        <w:t>the next</w:t>
      </w:r>
      <w:r>
        <w:rPr>
          <w:strike/>
          <w:color w:val="C00000"/>
          <w:spacing w:val="-5"/>
          <w:sz w:val="22"/>
        </w:rPr>
        <w:t> </w:t>
      </w:r>
      <w:r>
        <w:rPr>
          <w:strike/>
          <w:color w:val="C00000"/>
          <w:sz w:val="22"/>
        </w:rPr>
        <w:t>monthly</w:t>
      </w:r>
      <w:r>
        <w:rPr>
          <w:strike/>
          <w:color w:val="C00000"/>
          <w:spacing w:val="-11"/>
          <w:sz w:val="22"/>
        </w:rPr>
        <w:t> </w:t>
      </w:r>
      <w:r>
        <w:rPr>
          <w:strike/>
          <w:color w:val="C00000"/>
          <w:sz w:val="22"/>
        </w:rPr>
        <w:t>General</w:t>
      </w:r>
      <w:r>
        <w:rPr>
          <w:strike/>
          <w:color w:val="C00000"/>
          <w:spacing w:val="-5"/>
          <w:sz w:val="22"/>
        </w:rPr>
        <w:t> </w:t>
      </w:r>
      <w:r>
        <w:rPr>
          <w:strike/>
          <w:color w:val="C00000"/>
          <w:sz w:val="22"/>
        </w:rPr>
        <w:t>Membership</w:t>
      </w:r>
      <w:r>
        <w:rPr>
          <w:strike/>
          <w:color w:val="C00000"/>
          <w:spacing w:val="-11"/>
          <w:sz w:val="22"/>
        </w:rPr>
        <w:t> </w:t>
      </w:r>
      <w:r>
        <w:rPr>
          <w:strike/>
          <w:color w:val="C00000"/>
          <w:sz w:val="22"/>
        </w:rPr>
        <w:t>meeting</w:t>
      </w:r>
      <w:r>
        <w:rPr>
          <w:strike/>
          <w:color w:val="C00000"/>
          <w:spacing w:val="-11"/>
          <w:sz w:val="22"/>
        </w:rPr>
        <w:t> </w:t>
      </w:r>
      <w:r>
        <w:rPr>
          <w:strike/>
          <w:color w:val="C00000"/>
          <w:sz w:val="22"/>
        </w:rPr>
        <w:t>(or</w:t>
      </w:r>
      <w:r>
        <w:rPr>
          <w:strike/>
          <w:color w:val="C00000"/>
          <w:spacing w:val="-1"/>
          <w:sz w:val="22"/>
        </w:rPr>
        <w:t> </w:t>
      </w:r>
      <w:r>
        <w:rPr>
          <w:strike/>
          <w:color w:val="C00000"/>
          <w:sz w:val="22"/>
        </w:rPr>
        <w:t>Board Meeting), obtain</w:t>
      </w:r>
      <w:r>
        <w:rPr>
          <w:strike/>
          <w:color w:val="C00000"/>
          <w:spacing w:val="-11"/>
          <w:sz w:val="22"/>
        </w:rPr>
        <w:t> </w:t>
      </w:r>
      <w:r>
        <w:rPr>
          <w:strike/>
          <w:color w:val="C00000"/>
          <w:sz w:val="22"/>
        </w:rPr>
        <w:t>a check</w:t>
      </w:r>
      <w:r>
        <w:rPr>
          <w:strike w:val="0"/>
          <w:color w:val="C00000"/>
          <w:sz w:val="22"/>
        </w:rPr>
        <w:t> from the Treasurer to mail to your</w:t>
      </w:r>
      <w:r>
        <w:rPr>
          <w:strike w:val="0"/>
          <w:color w:val="C00000"/>
          <w:spacing w:val="-14"/>
          <w:sz w:val="22"/>
        </w:rPr>
        <w:t> </w:t>
      </w:r>
      <w:r>
        <w:rPr>
          <w:strike w:val="0"/>
          <w:color w:val="C00000"/>
          <w:sz w:val="22"/>
        </w:rPr>
        <w:t>beneficiary.</w:t>
      </w:r>
      <w:r>
        <w:rPr>
          <w:strike w:val="0"/>
          <w:color w:val="C00000"/>
          <w:spacing w:val="40"/>
          <w:sz w:val="22"/>
        </w:rPr>
        <w:t> </w:t>
      </w:r>
      <w:r>
        <w:rPr>
          <w:strike w:val="0"/>
          <w:color w:val="C00000"/>
          <w:sz w:val="22"/>
        </w:rPr>
        <w:t>(It is preferred</w:t>
      </w:r>
      <w:r>
        <w:rPr>
          <w:strike w:val="0"/>
          <w:color w:val="C00000"/>
          <w:spacing w:val="-6"/>
          <w:sz w:val="22"/>
        </w:rPr>
        <w:t> </w:t>
      </w:r>
      <w:r>
        <w:rPr>
          <w:strike w:val="0"/>
          <w:color w:val="C00000"/>
          <w:sz w:val="22"/>
        </w:rPr>
        <w:t>that you</w:t>
      </w:r>
      <w:r>
        <w:rPr>
          <w:strike w:val="0"/>
          <w:color w:val="C00000"/>
          <w:spacing w:val="33"/>
          <w:sz w:val="22"/>
        </w:rPr>
        <w:t> </w:t>
      </w:r>
      <w:r>
        <w:rPr>
          <w:strike w:val="0"/>
          <w:color w:val="C00000"/>
          <w:sz w:val="22"/>
        </w:rPr>
        <w:t>invite</w:t>
      </w:r>
      <w:r>
        <w:rPr>
          <w:strike w:val="0"/>
          <w:color w:val="C00000"/>
          <w:spacing w:val="29"/>
          <w:sz w:val="22"/>
        </w:rPr>
        <w:t> </w:t>
      </w:r>
      <w:r>
        <w:rPr>
          <w:strike w:val="0"/>
          <w:color w:val="C00000"/>
          <w:sz w:val="22"/>
        </w:rPr>
        <w:t>the</w:t>
      </w:r>
      <w:r>
        <w:rPr>
          <w:strike w:val="0"/>
          <w:color w:val="C00000"/>
          <w:spacing w:val="29"/>
          <w:sz w:val="22"/>
        </w:rPr>
        <w:t> </w:t>
      </w:r>
      <w:r>
        <w:rPr>
          <w:strike w:val="0"/>
          <w:color w:val="C00000"/>
          <w:sz w:val="22"/>
        </w:rPr>
        <w:t>beneficiary</w:t>
      </w:r>
      <w:r>
        <w:rPr>
          <w:strike w:val="0"/>
          <w:color w:val="C00000"/>
          <w:spacing w:val="33"/>
          <w:sz w:val="22"/>
        </w:rPr>
        <w:t> </w:t>
      </w:r>
      <w:r>
        <w:rPr>
          <w:strike w:val="0"/>
          <w:color w:val="C00000"/>
          <w:sz w:val="22"/>
        </w:rPr>
        <w:t>to the meeting: present the check</w:t>
      </w:r>
      <w:r>
        <w:rPr>
          <w:strike w:val="0"/>
          <w:color w:val="C00000"/>
          <w:spacing w:val="-7"/>
          <w:sz w:val="22"/>
        </w:rPr>
        <w:t> </w:t>
      </w:r>
      <w:r>
        <w:rPr>
          <w:strike w:val="0"/>
          <w:color w:val="C00000"/>
          <w:sz w:val="22"/>
        </w:rPr>
        <w:t>in person).</w:t>
      </w:r>
      <w:r>
        <w:rPr>
          <w:strike w:val="0"/>
          <w:color w:val="C00000"/>
          <w:spacing w:val="40"/>
          <w:sz w:val="22"/>
        </w:rPr>
        <w:t> </w:t>
      </w:r>
      <w:r>
        <w:rPr>
          <w:strike w:val="0"/>
          <w:color w:val="C00000"/>
          <w:sz w:val="22"/>
        </w:rPr>
        <w:t>Checks</w:t>
      </w:r>
      <w:r>
        <w:rPr>
          <w:strike w:val="0"/>
          <w:color w:val="C00000"/>
          <w:spacing w:val="-13"/>
          <w:sz w:val="22"/>
        </w:rPr>
        <w:t> </w:t>
      </w:r>
      <w:r>
        <w:rPr>
          <w:strike w:val="0"/>
          <w:color w:val="C00000"/>
          <w:sz w:val="22"/>
        </w:rPr>
        <w:t>should</w:t>
      </w:r>
      <w:r>
        <w:rPr>
          <w:strike w:val="0"/>
          <w:color w:val="C00000"/>
          <w:spacing w:val="-7"/>
          <w:sz w:val="22"/>
        </w:rPr>
        <w:t> </w:t>
      </w:r>
      <w:r>
        <w:rPr>
          <w:strike w:val="0"/>
          <w:color w:val="C00000"/>
          <w:sz w:val="22"/>
        </w:rPr>
        <w:t>be sent out as soon after your event as possible.</w:t>
      </w:r>
      <w:r>
        <w:rPr>
          <w:strike w:val="0"/>
          <w:color w:val="C00000"/>
          <w:spacing w:val="40"/>
          <w:sz w:val="22"/>
        </w:rPr>
        <w:t> </w:t>
      </w:r>
      <w:r>
        <w:rPr>
          <w:strike w:val="0"/>
          <w:color w:val="C00000"/>
          <w:sz w:val="22"/>
        </w:rPr>
        <w:t>It’s good to include a note letting them know this is the Court’s donation from your </w:t>
      </w:r>
      <w:r>
        <w:rPr>
          <w:strike/>
          <w:color w:val="C00000"/>
          <w:spacing w:val="-2"/>
          <w:sz w:val="22"/>
        </w:rPr>
        <w:t>event.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2" w:val="left" w:leader="none"/>
        </w:tabs>
        <w:spacing w:line="228" w:lineRule="auto" w:before="243" w:after="0"/>
        <w:ind w:left="822" w:right="330" w:hanging="361"/>
        <w:jc w:val="both"/>
        <w:rPr>
          <w:sz w:val="22"/>
        </w:rPr>
      </w:pPr>
      <w:r>
        <w:rPr>
          <w:sz w:val="22"/>
        </w:rPr>
        <w:t>If you receive</w:t>
      </w:r>
      <w:r>
        <w:rPr>
          <w:spacing w:val="-10"/>
          <w:sz w:val="22"/>
        </w:rPr>
        <w:t> </w:t>
      </w:r>
      <w:r>
        <w:rPr>
          <w:sz w:val="22"/>
        </w:rPr>
        <w:t>a letter from the</w:t>
      </w:r>
      <w:r>
        <w:rPr>
          <w:spacing w:val="-10"/>
          <w:sz w:val="22"/>
        </w:rPr>
        <w:t> </w:t>
      </w:r>
      <w:r>
        <w:rPr>
          <w:sz w:val="22"/>
        </w:rPr>
        <w:t>beneficiary</w:t>
      </w:r>
      <w:r>
        <w:rPr>
          <w:spacing w:val="-8"/>
          <w:sz w:val="22"/>
        </w:rPr>
        <w:t> </w:t>
      </w:r>
      <w:r>
        <w:rPr>
          <w:sz w:val="22"/>
        </w:rPr>
        <w:t>thanking</w:t>
      </w:r>
      <w:r>
        <w:rPr>
          <w:spacing w:val="-8"/>
          <w:sz w:val="22"/>
        </w:rPr>
        <w:t> </w:t>
      </w:r>
      <w:r>
        <w:rPr>
          <w:sz w:val="22"/>
        </w:rPr>
        <w:t>the Court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4"/>
          <w:sz w:val="22"/>
        </w:rPr>
        <w:t> </w:t>
      </w:r>
      <w:r>
        <w:rPr>
          <w:sz w:val="22"/>
        </w:rPr>
        <w:t>the donation, a copy</w:t>
      </w:r>
      <w:r>
        <w:rPr>
          <w:spacing w:val="31"/>
          <w:sz w:val="22"/>
        </w:rPr>
        <w:t> </w:t>
      </w:r>
      <w:r>
        <w:rPr>
          <w:sz w:val="22"/>
        </w:rPr>
        <w:t>should</w:t>
      </w:r>
      <w:r>
        <w:rPr>
          <w:spacing w:val="31"/>
          <w:sz w:val="22"/>
        </w:rPr>
        <w:t> </w:t>
      </w:r>
      <w:r>
        <w:rPr>
          <w:sz w:val="22"/>
        </w:rPr>
        <w:t>be given to the Board Secretary.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2" w:val="left" w:leader="none"/>
        </w:tabs>
        <w:spacing w:line="228" w:lineRule="auto" w:before="0" w:after="0"/>
        <w:ind w:left="822" w:right="327" w:hanging="361"/>
        <w:jc w:val="both"/>
        <w:rPr>
          <w:sz w:val="22"/>
        </w:rPr>
      </w:pPr>
      <w:r>
        <w:rPr>
          <w:sz w:val="22"/>
        </w:rPr>
        <w:t>Send a thank you</w:t>
      </w:r>
      <w:r>
        <w:rPr>
          <w:spacing w:val="-9"/>
          <w:sz w:val="22"/>
        </w:rPr>
        <w:t> </w:t>
      </w:r>
      <w:r>
        <w:rPr>
          <w:sz w:val="22"/>
        </w:rPr>
        <w:t>letter to the establishment, and/or contact directly that allowed us to use their facilities.</w:t>
      </w:r>
      <w:r>
        <w:rPr>
          <w:spacing w:val="80"/>
          <w:w w:val="150"/>
          <w:sz w:val="22"/>
        </w:rPr>
        <w:t> </w:t>
      </w:r>
      <w:r>
        <w:rPr>
          <w:sz w:val="22"/>
        </w:rPr>
        <w:t>Thank</w:t>
      </w:r>
      <w:r>
        <w:rPr>
          <w:spacing w:val="40"/>
          <w:sz w:val="22"/>
        </w:rPr>
        <w:t> </w:t>
      </w:r>
      <w:r>
        <w:rPr>
          <w:sz w:val="22"/>
        </w:rPr>
        <w:t>them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even</w:t>
      </w:r>
      <w:r>
        <w:rPr>
          <w:spacing w:val="40"/>
          <w:sz w:val="22"/>
        </w:rPr>
        <w:t> </w:t>
      </w:r>
      <w:r>
        <w:rPr>
          <w:sz w:val="22"/>
        </w:rPr>
        <w:t>let</w:t>
      </w:r>
      <w:r>
        <w:rPr>
          <w:spacing w:val="33"/>
          <w:sz w:val="22"/>
        </w:rPr>
        <w:t> </w:t>
      </w:r>
      <w:r>
        <w:rPr>
          <w:sz w:val="22"/>
        </w:rPr>
        <w:t>them</w:t>
      </w:r>
      <w:r>
        <w:rPr>
          <w:spacing w:val="40"/>
          <w:sz w:val="22"/>
        </w:rPr>
        <w:t> </w:t>
      </w:r>
      <w:r>
        <w:rPr>
          <w:sz w:val="22"/>
        </w:rPr>
        <w:t>know</w:t>
      </w:r>
      <w:r>
        <w:rPr>
          <w:spacing w:val="40"/>
          <w:sz w:val="22"/>
        </w:rPr>
        <w:t> </w:t>
      </w:r>
      <w:r>
        <w:rPr>
          <w:sz w:val="22"/>
        </w:rPr>
        <w:t>how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event</w:t>
      </w:r>
      <w:r>
        <w:rPr>
          <w:spacing w:val="33"/>
          <w:sz w:val="22"/>
        </w:rPr>
        <w:t> </w:t>
      </w:r>
      <w:r>
        <w:rPr>
          <w:sz w:val="22"/>
        </w:rPr>
        <w:t>turned</w:t>
      </w:r>
      <w:r>
        <w:rPr>
          <w:spacing w:val="40"/>
          <w:sz w:val="22"/>
        </w:rPr>
        <w:t> </w:t>
      </w:r>
      <w:r>
        <w:rPr>
          <w:sz w:val="22"/>
        </w:rPr>
        <w:t>out.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2" w:val="left" w:leader="none"/>
        </w:tabs>
        <w:spacing w:line="228" w:lineRule="auto" w:before="0" w:after="0"/>
        <w:ind w:left="822" w:right="332" w:hanging="361"/>
        <w:jc w:val="both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1373124</wp:posOffset>
                </wp:positionH>
                <wp:positionV relativeFrom="paragraph">
                  <wp:posOffset>85993</wp:posOffset>
                </wp:positionV>
                <wp:extent cx="5493385" cy="952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4933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 h="9525">
                              <a:moveTo>
                                <a:pt x="5493131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93131" y="9525"/>
                              </a:lnTo>
                              <a:lnTo>
                                <a:pt x="5493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8.120003pt;margin-top:6.771118pt;width:432.53pt;height:.75pt;mso-position-horizontal-relative:page;mso-position-vertical-relative:paragraph;z-index:-15786496" id="docshape7" filled="true" fillcolor="#c00000" stroked="false">
                <v:fill type="solid"/>
                <w10:wrap type="none"/>
              </v:rect>
            </w:pict>
          </mc:Fallback>
        </mc:AlternateContent>
      </w:r>
      <w:r>
        <w:rPr>
          <w:color w:val="C00000"/>
          <w:sz w:val="22"/>
        </w:rPr>
        <w:t>If your</w:t>
      </w:r>
      <w:r>
        <w:rPr>
          <w:color w:val="C00000"/>
          <w:spacing w:val="-1"/>
          <w:sz w:val="22"/>
        </w:rPr>
        <w:t> </w:t>
      </w:r>
      <w:r>
        <w:rPr>
          <w:color w:val="C00000"/>
          <w:sz w:val="22"/>
        </w:rPr>
        <w:t>beneficiary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is a Reign Beneficiary, make sure to meet</w:t>
      </w:r>
      <w:r>
        <w:rPr>
          <w:color w:val="C00000"/>
          <w:spacing w:val="-5"/>
          <w:sz w:val="22"/>
        </w:rPr>
        <w:t> </w:t>
      </w:r>
      <w:r>
        <w:rPr>
          <w:color w:val="C00000"/>
          <w:sz w:val="22"/>
        </w:rPr>
        <w:t>with the</w:t>
      </w:r>
      <w:r>
        <w:rPr>
          <w:color w:val="C00000"/>
          <w:spacing w:val="-13"/>
          <w:sz w:val="22"/>
        </w:rPr>
        <w:t> </w:t>
      </w:r>
      <w:r>
        <w:rPr>
          <w:color w:val="C00000"/>
          <w:sz w:val="22"/>
        </w:rPr>
        <w:t>Board</w:t>
      </w:r>
      <w:r>
        <w:rPr>
          <w:color w:val="C00000"/>
          <w:spacing w:val="-11"/>
          <w:sz w:val="22"/>
        </w:rPr>
        <w:t> </w:t>
      </w:r>
      <w:r>
        <w:rPr>
          <w:color w:val="C00000"/>
          <w:sz w:val="22"/>
        </w:rPr>
        <w:t>of</w:t>
      </w:r>
      <w:r>
        <w:rPr>
          <w:color w:val="C00000"/>
          <w:spacing w:val="-1"/>
          <w:sz w:val="22"/>
        </w:rPr>
        <w:t> </w:t>
      </w:r>
      <w:r>
        <w:rPr>
          <w:color w:val="C00000"/>
          <w:sz w:val="22"/>
        </w:rPr>
        <w:t>Directors as soon </w:t>
      </w:r>
      <w:r>
        <w:rPr>
          <w:strike/>
          <w:color w:val="C00000"/>
          <w:sz w:val="22"/>
        </w:rPr>
        <w:t>as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possible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after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the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event</w:t>
      </w:r>
      <w:r>
        <w:rPr>
          <w:strike/>
          <w:color w:val="C00000"/>
          <w:spacing w:val="37"/>
          <w:sz w:val="22"/>
        </w:rPr>
        <w:t> </w:t>
      </w:r>
      <w:r>
        <w:rPr>
          <w:strike/>
          <w:color w:val="C00000"/>
          <w:sz w:val="22"/>
        </w:rPr>
        <w:t>to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ensure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the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donation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was</w:t>
      </w:r>
      <w:r>
        <w:rPr>
          <w:strike/>
          <w:color w:val="C00000"/>
          <w:spacing w:val="40"/>
          <w:sz w:val="22"/>
        </w:rPr>
        <w:t> </w:t>
      </w:r>
      <w:r>
        <w:rPr>
          <w:strike/>
          <w:color w:val="C00000"/>
          <w:sz w:val="22"/>
        </w:rPr>
        <w:t>sent.</w:t>
      </w:r>
    </w:p>
    <w:sectPr>
      <w:pgSz w:w="12240" w:h="15840"/>
      <w:pgMar w:header="0" w:footer="1050" w:top="1360" w:bottom="1240" w:left="13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877569</wp:posOffset>
              </wp:positionH>
              <wp:positionV relativeFrom="page">
                <wp:posOffset>9251801</wp:posOffset>
              </wp:positionV>
              <wp:extent cx="161925" cy="2000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192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099998pt;margin-top:728.488342pt;width:12.75pt;height:15.75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3535045</wp:posOffset>
              </wp:positionH>
              <wp:positionV relativeFrom="page">
                <wp:posOffset>9251801</wp:posOffset>
              </wp:positionV>
              <wp:extent cx="720090" cy="2000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200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Appendix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8.350006pt;margin-top:728.488342pt;width:56.7pt;height:15.75pt;mso-position-horizontal-relative:page;mso-position-vertical-relative:page;z-index:-157880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Appendix</w:t>
                    </w:r>
                    <w:r>
                      <w:rPr>
                        <w:rFonts w:ascii="Calibri"/>
                        <w:spacing w:val="-1"/>
                      </w:rPr>
                      <w:t> </w:t>
                    </w:r>
                    <w:r>
                      <w:rPr>
                        <w:rFonts w:ascii="Calibri"/>
                        <w:spacing w:val="-10"/>
                      </w:rPr>
                      <w:t>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960">
              <wp:simplePos x="0" y="0"/>
              <wp:positionH relativeFrom="page">
                <wp:posOffset>5680709</wp:posOffset>
              </wp:positionH>
              <wp:positionV relativeFrom="page">
                <wp:posOffset>9251801</wp:posOffset>
              </wp:positionV>
              <wp:extent cx="1198245" cy="3721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19824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4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ICWDC-JAN-18-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2018</w:t>
                          </w:r>
                        </w:p>
                        <w:p>
                          <w:pPr>
                            <w:pStyle w:val="BodyText"/>
                            <w:spacing w:before="2"/>
                            <w:ind w:left="816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APR-5-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299988pt;margin-top:728.488342pt;width:94.35pt;height:29.3pt;mso-position-horizontal-relative:page;mso-position-vertical-relative:page;z-index:-1578752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4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ICWDC-JAN-18-</w:t>
                    </w:r>
                    <w:r>
                      <w:rPr>
                        <w:rFonts w:ascii="Calibri"/>
                        <w:spacing w:val="-4"/>
                      </w:rPr>
                      <w:t>2018</w:t>
                    </w:r>
                  </w:p>
                  <w:p>
                    <w:pPr>
                      <w:pStyle w:val="BodyText"/>
                      <w:spacing w:before="2"/>
                      <w:ind w:left="816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APR-5-</w:t>
                    </w:r>
                    <w:r>
                      <w:rPr>
                        <w:rFonts w:ascii="Calibri"/>
                        <w:spacing w:val="-4"/>
                      </w:rPr>
                      <w:t>2013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(%1)"/>
      <w:lvlJc w:val="left"/>
      <w:pPr>
        <w:ind w:left="82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2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822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8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4"/>
      <w:ind w:left="2995"/>
      <w:jc w:val="center"/>
    </w:pPr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2024-05-27T19:22:39Z</dcterms:created>
  <dcterms:modified xsi:type="dcterms:W3CDTF">2024-05-27T19:22:39Z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2024-05-27T00:00:00Z</vt:filetime>
  </property>
</Properties>
</file>